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4523B" w14:textId="77777777" w:rsidR="00CF6615" w:rsidRPr="00CF6615" w:rsidRDefault="00851018" w:rsidP="00CF6615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</w:t>
      </w:r>
      <w:r w:rsidR="00CF6615" w:rsidRPr="00CF6615">
        <w:rPr>
          <w:sz w:val="18"/>
          <w:szCs w:val="18"/>
        </w:rPr>
        <w:t xml:space="preserve"> к Договору страхования от несчастных случаев и болезней</w:t>
      </w:r>
    </w:p>
    <w:p w14:paraId="6D33907A" w14:textId="77777777" w:rsidR="00CF6615" w:rsidRDefault="00CF6615" w:rsidP="00AC69C7">
      <w:pPr>
        <w:jc w:val="center"/>
      </w:pPr>
    </w:p>
    <w:p w14:paraId="6E3A7980" w14:textId="47A6F413" w:rsidR="0079638C" w:rsidRDefault="00AC69C7" w:rsidP="00C25A28">
      <w:pPr>
        <w:jc w:val="center"/>
      </w:pPr>
      <w:r w:rsidRPr="00C25A28">
        <w:rPr>
          <w:b/>
        </w:rPr>
        <w:t>Полисные условия</w:t>
      </w:r>
      <w:r>
        <w:t xml:space="preserve"> к </w:t>
      </w:r>
      <w:r w:rsidRPr="00ED3A91">
        <w:t>Договор</w:t>
      </w:r>
      <w:r>
        <w:t>у</w:t>
      </w:r>
      <w:r w:rsidRPr="00ED3A91">
        <w:t xml:space="preserve"> страхования от несчастных случаев и болезней</w:t>
      </w:r>
      <w:r>
        <w:t>, по которому страховая су</w:t>
      </w:r>
      <w:r w:rsidR="00CF2B65">
        <w:t>м</w:t>
      </w:r>
      <w:r>
        <w:t>ма в каждый период страхования не является фиксированной и определяется в соответствии с условиями Договора страхования (</w:t>
      </w:r>
      <w:r w:rsidRPr="00AC69C7">
        <w:rPr>
          <w:b/>
        </w:rPr>
        <w:t xml:space="preserve">только для заемщиков АО </w:t>
      </w:r>
      <w:proofErr w:type="spellStart"/>
      <w:r w:rsidRPr="00AC69C7">
        <w:rPr>
          <w:b/>
        </w:rPr>
        <w:t>ЮниКредит</w:t>
      </w:r>
      <w:proofErr w:type="spellEnd"/>
      <w:r w:rsidRPr="00AC69C7">
        <w:rPr>
          <w:b/>
        </w:rPr>
        <w:t xml:space="preserve"> Банк</w:t>
      </w:r>
      <w:r w:rsidR="00CF6615">
        <w:rPr>
          <w:b/>
        </w:rPr>
        <w:t>, которые заключили договоры страхования с 01.09.2020 г.</w:t>
      </w:r>
      <w:r>
        <w:t>).</w:t>
      </w:r>
    </w:p>
    <w:p w14:paraId="545413F7" w14:textId="77777777" w:rsidR="00657D67" w:rsidRDefault="00657D67" w:rsidP="00AC69C7">
      <w:pPr>
        <w:jc w:val="center"/>
      </w:pPr>
    </w:p>
    <w:p w14:paraId="388EDD4C" w14:textId="30EEB260" w:rsidR="00657D67" w:rsidRPr="001E5422" w:rsidRDefault="00657D67" w:rsidP="001E5422">
      <w:pPr>
        <w:tabs>
          <w:tab w:val="left" w:leader="underscore" w:pos="672"/>
        </w:tabs>
        <w:jc w:val="both"/>
        <w:rPr>
          <w:b/>
        </w:rPr>
      </w:pPr>
      <w:r w:rsidRPr="004678C6">
        <w:rPr>
          <w:spacing w:val="-1"/>
        </w:rPr>
        <w:t xml:space="preserve">Настоящие полисные условия </w:t>
      </w:r>
      <w:r w:rsidR="001E5422">
        <w:rPr>
          <w:spacing w:val="-1"/>
        </w:rPr>
        <w:t>содержа</w:t>
      </w:r>
      <w:r w:rsidR="004678C6">
        <w:rPr>
          <w:spacing w:val="-1"/>
        </w:rPr>
        <w:t>т</w:t>
      </w:r>
      <w:r w:rsidRPr="004678C6">
        <w:rPr>
          <w:spacing w:val="-1"/>
        </w:rPr>
        <w:t xml:space="preserve"> у</w:t>
      </w:r>
      <w:r w:rsidR="0091540D">
        <w:rPr>
          <w:spacing w:val="-1"/>
        </w:rPr>
        <w:t>словия</w:t>
      </w:r>
      <w:r w:rsidRPr="004678C6">
        <w:rPr>
          <w:spacing w:val="-1"/>
        </w:rPr>
        <w:t xml:space="preserve"> расторжения Договора страхования </w:t>
      </w:r>
      <w:r w:rsidRPr="00ED3A91">
        <w:t>от несчастных случаев и болезней</w:t>
      </w:r>
      <w:r>
        <w:t>, по которому страховая су</w:t>
      </w:r>
      <w:r w:rsidR="00CF2B65">
        <w:t>м</w:t>
      </w:r>
      <w:r>
        <w:t>ма в каждый период страхования не является фиксированной и определяется в соответствии с условиями Договора страхования (далее – Договор страхования). Настоящие услов</w:t>
      </w:r>
      <w:r w:rsidR="00BD3E3F">
        <w:t>ия являются Приложением</w:t>
      </w:r>
      <w:r>
        <w:t xml:space="preserve"> к Договору страхования, заключенному на</w:t>
      </w:r>
      <w:r w:rsidRPr="00ED3A91">
        <w:t xml:space="preserve"> основании </w:t>
      </w:r>
      <w:r w:rsidRPr="00851018">
        <w:rPr>
          <w:color w:val="000000"/>
        </w:rPr>
        <w:t xml:space="preserve">Правил добровольного </w:t>
      </w:r>
      <w:r w:rsidRPr="00851018">
        <w:rPr>
          <w:color w:val="000000"/>
          <w:spacing w:val="-1"/>
        </w:rPr>
        <w:t>страхования от несчастных случаев и болезней №2 от 16.05.2016 г. Полисные условия распространяются на договоры страхования, заключенные с 01.09.2020 г.</w:t>
      </w:r>
    </w:p>
    <w:p w14:paraId="5BCC7C08" w14:textId="77777777" w:rsidR="00AC69C7" w:rsidRDefault="00AC69C7"/>
    <w:p w14:paraId="4EBF2D6D" w14:textId="503DD76E" w:rsidR="00657D67" w:rsidRDefault="00657D67" w:rsidP="004678C6">
      <w:pPr>
        <w:pStyle w:val="a3"/>
        <w:numPr>
          <w:ilvl w:val="0"/>
          <w:numId w:val="1"/>
        </w:numPr>
        <w:jc w:val="both"/>
      </w:pPr>
      <w:r w:rsidRPr="00054B3C">
        <w:t>В случае отказа Страхователя от Договора страхования после полного досрочного исполнения Страхователем обязательств по кредитному договору, возврат страховой премии</w:t>
      </w:r>
      <w:r w:rsidR="001E5422">
        <w:t xml:space="preserve"> </w:t>
      </w:r>
      <w:r w:rsidRPr="00054B3C">
        <w:t xml:space="preserve">осуществляется пропорционально использованию </w:t>
      </w:r>
      <w:proofErr w:type="spellStart"/>
      <w:r w:rsidRPr="00054B3C">
        <w:t>полисо</w:t>
      </w:r>
      <w:proofErr w:type="spellEnd"/>
      <w:r w:rsidRPr="00054B3C">
        <w:t xml:space="preserve">-месяцев в течение срока действия Полиса в соответствии с </w:t>
      </w:r>
      <w:r>
        <w:t>Таблицей №1</w:t>
      </w:r>
      <w:r w:rsidR="00845EEC">
        <w:rPr>
          <w:rStyle w:val="ad"/>
        </w:rPr>
        <w:footnoteReference w:id="1"/>
      </w:r>
      <w:r>
        <w:t xml:space="preserve"> для расчета величины страховой премии, расположенной по тексту Полисных условий ниже. </w:t>
      </w:r>
      <w:r w:rsidRPr="00054B3C">
        <w:t xml:space="preserve">Возврату на день прекращения Договора страхования подлежит остаток страховой премии, рассчитанный в соответствии с </w:t>
      </w:r>
      <w:r>
        <w:t>Таблицей №2</w:t>
      </w:r>
      <w:r w:rsidR="00845EEC">
        <w:rPr>
          <w:rStyle w:val="ad"/>
        </w:rPr>
        <w:footnoteReference w:id="2"/>
      </w:r>
      <w:r>
        <w:t xml:space="preserve"> для расчета страховой премии к возврату</w:t>
      </w:r>
      <w:r w:rsidRPr="00054B3C">
        <w:t>.</w:t>
      </w:r>
    </w:p>
    <w:p w14:paraId="173E855E" w14:textId="77777777" w:rsidR="004678C6" w:rsidRPr="00054B3C" w:rsidRDefault="004678C6" w:rsidP="00657D67">
      <w:pPr>
        <w:jc w:val="both"/>
      </w:pPr>
    </w:p>
    <w:p w14:paraId="548F27A9" w14:textId="77777777" w:rsidR="00657D67" w:rsidRPr="004678C6" w:rsidRDefault="00657D67" w:rsidP="004678C6">
      <w:pPr>
        <w:pStyle w:val="a3"/>
        <w:numPr>
          <w:ilvl w:val="0"/>
          <w:numId w:val="1"/>
        </w:numPr>
        <w:spacing w:after="60"/>
        <w:jc w:val="both"/>
        <w:rPr>
          <w:noProof/>
          <w:position w:val="-11"/>
          <w:szCs w:val="28"/>
        </w:rPr>
      </w:pPr>
      <w:r w:rsidRPr="004678C6">
        <w:rPr>
          <w:noProof/>
          <w:position w:val="-11"/>
        </w:rPr>
        <w:t>Возврат страховой премии после полного досрочного исполнения Страхователем обязательств по кредитному договору осуществляется наличными денежными средствами или в безналичном порядке в срок, не превышающий 7 рабочих дней со дня получения письменного (в том числе в электронном виде) заявления Страхователя об отказе от Договора страхования и предоставления необходимого к рассмотрению комплекта документов (копий договора страхования, страниц документа, удостоверяющего личность с фотографией и адресом регистрации, документов, подтверждающих исполнение обязательств по кредитному договору).</w:t>
      </w:r>
    </w:p>
    <w:p w14:paraId="12F1674C" w14:textId="77777777" w:rsidR="00AC69C7" w:rsidRDefault="00AC69C7"/>
    <w:p w14:paraId="52148D79" w14:textId="59A5940A" w:rsidR="004678C6" w:rsidRDefault="004678C6" w:rsidP="001E5422">
      <w:pPr>
        <w:pStyle w:val="a3"/>
        <w:numPr>
          <w:ilvl w:val="0"/>
          <w:numId w:val="1"/>
        </w:numPr>
        <w:jc w:val="both"/>
      </w:pPr>
      <w:r>
        <w:t xml:space="preserve">Полисные условия (включая </w:t>
      </w:r>
      <w:r w:rsidR="00D76340">
        <w:t xml:space="preserve">Таблицы </w:t>
      </w:r>
      <w:r>
        <w:t xml:space="preserve">№1 и </w:t>
      </w:r>
      <w:r w:rsidR="00D76340">
        <w:t xml:space="preserve">Таблицы </w:t>
      </w:r>
      <w:r w:rsidR="00393A59">
        <w:t>№2) являются Приложением</w:t>
      </w:r>
      <w:r>
        <w:t xml:space="preserve"> к </w:t>
      </w:r>
      <w:r w:rsidRPr="00ED3A91">
        <w:t>Договор</w:t>
      </w:r>
      <w:r>
        <w:t>у</w:t>
      </w:r>
      <w:r w:rsidRPr="00ED3A91">
        <w:t xml:space="preserve"> страхования от несчастных случаев и болезней</w:t>
      </w:r>
      <w:r>
        <w:t>.</w:t>
      </w:r>
      <w:r w:rsidR="00471CCD">
        <w:t xml:space="preserve"> Страхователь подтверждает факт вручения Полисных условий своей подписью в Договоре страхования. </w:t>
      </w:r>
      <w:r w:rsidR="00471CCD">
        <w:rPr>
          <w:color w:val="000000"/>
        </w:rPr>
        <w:t xml:space="preserve">При этом Стороны Договора страхования считают надлежащим вручением Страхователю Полисных условий самостоятельное ознакомление Страхователя с ними на сайте Страховщика в </w:t>
      </w:r>
      <w:r w:rsidR="00471CCD">
        <w:t xml:space="preserve">информационно-телекоммуникационной сети "Интернет". </w:t>
      </w:r>
    </w:p>
    <w:p w14:paraId="79844401" w14:textId="13AB72BA" w:rsidR="004678C6" w:rsidRDefault="004678C6" w:rsidP="004678C6">
      <w:pPr>
        <w:pStyle w:val="a3"/>
      </w:pPr>
    </w:p>
    <w:p w14:paraId="335D0CEF" w14:textId="58C5F7D2" w:rsidR="00577311" w:rsidRDefault="00577311" w:rsidP="004678C6">
      <w:pPr>
        <w:pStyle w:val="a3"/>
      </w:pPr>
    </w:p>
    <w:p w14:paraId="3DC113B9" w14:textId="331E7148" w:rsidR="00577311" w:rsidRDefault="00577311" w:rsidP="004678C6">
      <w:pPr>
        <w:pStyle w:val="a3"/>
      </w:pPr>
    </w:p>
    <w:p w14:paraId="31EC9F2A" w14:textId="5DA2D716" w:rsidR="00577311" w:rsidRDefault="00577311" w:rsidP="004678C6">
      <w:pPr>
        <w:pStyle w:val="a3"/>
      </w:pPr>
    </w:p>
    <w:p w14:paraId="4B22561C" w14:textId="7F4E5852" w:rsidR="00577311" w:rsidRDefault="00577311" w:rsidP="004678C6">
      <w:pPr>
        <w:pStyle w:val="a3"/>
      </w:pPr>
    </w:p>
    <w:p w14:paraId="7B9F2E0F" w14:textId="24B6E16C" w:rsidR="00577311" w:rsidRDefault="00577311" w:rsidP="004678C6">
      <w:pPr>
        <w:pStyle w:val="a3"/>
      </w:pPr>
    </w:p>
    <w:p w14:paraId="16F2BC56" w14:textId="792FE962" w:rsidR="00577311" w:rsidRDefault="00577311" w:rsidP="004678C6">
      <w:pPr>
        <w:pStyle w:val="a3"/>
      </w:pPr>
    </w:p>
    <w:p w14:paraId="3E195302" w14:textId="6C9237AF" w:rsidR="00577311" w:rsidRDefault="00577311" w:rsidP="004678C6">
      <w:pPr>
        <w:pStyle w:val="a3"/>
      </w:pPr>
    </w:p>
    <w:p w14:paraId="406F2B1C" w14:textId="03D5B8CD" w:rsidR="00577311" w:rsidRDefault="00577311" w:rsidP="004678C6">
      <w:pPr>
        <w:pStyle w:val="a3"/>
      </w:pPr>
    </w:p>
    <w:p w14:paraId="391F4BF7" w14:textId="00B2251E" w:rsidR="00577311" w:rsidRDefault="00577311" w:rsidP="004678C6">
      <w:pPr>
        <w:pStyle w:val="a3"/>
      </w:pPr>
    </w:p>
    <w:p w14:paraId="4D468FF8" w14:textId="270DED0C" w:rsidR="00577311" w:rsidRDefault="00577311" w:rsidP="004678C6">
      <w:pPr>
        <w:pStyle w:val="a3"/>
      </w:pPr>
    </w:p>
    <w:p w14:paraId="5C4B9D08" w14:textId="5BD4142C" w:rsidR="00577311" w:rsidRDefault="00577311" w:rsidP="004678C6">
      <w:pPr>
        <w:pStyle w:val="a3"/>
      </w:pPr>
    </w:p>
    <w:p w14:paraId="7216B4C6" w14:textId="6C21F322" w:rsidR="00577311" w:rsidRDefault="00577311" w:rsidP="004678C6">
      <w:pPr>
        <w:pStyle w:val="a3"/>
      </w:pPr>
    </w:p>
    <w:p w14:paraId="6D794C12" w14:textId="61683DF5" w:rsidR="00577311" w:rsidRDefault="00577311" w:rsidP="004678C6">
      <w:pPr>
        <w:pStyle w:val="a3"/>
      </w:pPr>
    </w:p>
    <w:p w14:paraId="771DBDBC" w14:textId="4B04DE6A" w:rsidR="00577311" w:rsidRDefault="00577311" w:rsidP="004678C6">
      <w:pPr>
        <w:pStyle w:val="a3"/>
      </w:pPr>
    </w:p>
    <w:p w14:paraId="14D571EF" w14:textId="5B80A71A" w:rsidR="00577311" w:rsidRDefault="00577311" w:rsidP="004678C6">
      <w:pPr>
        <w:pStyle w:val="a3"/>
      </w:pPr>
    </w:p>
    <w:p w14:paraId="71978302" w14:textId="5C89D983" w:rsidR="00577311" w:rsidRDefault="00577311" w:rsidP="004678C6">
      <w:pPr>
        <w:pStyle w:val="a3"/>
      </w:pPr>
    </w:p>
    <w:p w14:paraId="2F6A651C" w14:textId="1FB5B9F1" w:rsidR="00577311" w:rsidRDefault="00577311" w:rsidP="004678C6">
      <w:pPr>
        <w:pStyle w:val="a3"/>
      </w:pPr>
    </w:p>
    <w:p w14:paraId="19AB1311" w14:textId="530735B6" w:rsidR="00577311" w:rsidRDefault="00577311" w:rsidP="004678C6">
      <w:pPr>
        <w:pStyle w:val="a3"/>
      </w:pPr>
    </w:p>
    <w:p w14:paraId="066C4DCC" w14:textId="1C27DF39" w:rsidR="00577311" w:rsidRDefault="00577311" w:rsidP="004678C6">
      <w:pPr>
        <w:sectPr w:rsidR="00577311" w:rsidSect="00782A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6" w:right="850" w:bottom="1134" w:left="1701" w:header="708" w:footer="708" w:gutter="0"/>
          <w:cols w:space="708"/>
          <w:docGrid w:linePitch="360"/>
        </w:sectPr>
      </w:pPr>
    </w:p>
    <w:p w14:paraId="2BA694ED" w14:textId="68D8896F" w:rsidR="004678C6" w:rsidRPr="0068266C" w:rsidRDefault="004678C6" w:rsidP="0068266C">
      <w:pPr>
        <w:widowControl/>
        <w:autoSpaceDE/>
        <w:autoSpaceDN/>
        <w:adjustRightInd/>
        <w:spacing w:after="200" w:line="276" w:lineRule="auto"/>
        <w:jc w:val="both"/>
        <w:rPr>
          <w:sz w:val="18"/>
          <w:szCs w:val="18"/>
        </w:rPr>
      </w:pPr>
      <w:r w:rsidRPr="0068266C">
        <w:rPr>
          <w:b/>
          <w:sz w:val="18"/>
          <w:szCs w:val="18"/>
        </w:rPr>
        <w:lastRenderedPageBreak/>
        <w:t>Таблица №1 для расчета величины страховой премии</w:t>
      </w:r>
      <w:r w:rsidR="006E3285" w:rsidRPr="0068266C">
        <w:rPr>
          <w:b/>
          <w:sz w:val="18"/>
          <w:szCs w:val="18"/>
        </w:rPr>
        <w:t xml:space="preserve"> для полисов</w:t>
      </w:r>
      <w:r w:rsidR="00D6556C" w:rsidRPr="0068266C">
        <w:rPr>
          <w:b/>
          <w:sz w:val="18"/>
          <w:szCs w:val="18"/>
        </w:rPr>
        <w:t xml:space="preserve"> </w:t>
      </w:r>
      <w:r w:rsidR="006E3285" w:rsidRPr="0068266C">
        <w:rPr>
          <w:b/>
          <w:sz w:val="18"/>
          <w:szCs w:val="18"/>
        </w:rPr>
        <w:t>со</w:t>
      </w:r>
      <w:r w:rsidR="00D6556C" w:rsidRPr="0068266C">
        <w:rPr>
          <w:b/>
          <w:sz w:val="18"/>
          <w:szCs w:val="18"/>
        </w:rPr>
        <w:t xml:space="preserve"> страховым</w:t>
      </w:r>
      <w:r w:rsidR="006E3285" w:rsidRPr="0068266C">
        <w:rPr>
          <w:b/>
          <w:sz w:val="18"/>
          <w:szCs w:val="18"/>
        </w:rPr>
        <w:t>и</w:t>
      </w:r>
      <w:r w:rsidR="00D6556C" w:rsidRPr="0068266C">
        <w:rPr>
          <w:b/>
          <w:sz w:val="18"/>
          <w:szCs w:val="18"/>
        </w:rPr>
        <w:t xml:space="preserve"> случаям</w:t>
      </w:r>
      <w:r w:rsidR="006E3285" w:rsidRPr="0068266C">
        <w:rPr>
          <w:b/>
          <w:sz w:val="18"/>
          <w:szCs w:val="18"/>
        </w:rPr>
        <w:t>и</w:t>
      </w:r>
      <w:r w:rsidR="00FF2709">
        <w:rPr>
          <w:b/>
          <w:sz w:val="18"/>
          <w:szCs w:val="18"/>
        </w:rPr>
        <w:t>:</w:t>
      </w:r>
      <w:r w:rsidR="00D6556C" w:rsidRPr="0068266C">
        <w:rPr>
          <w:b/>
          <w:sz w:val="18"/>
          <w:szCs w:val="18"/>
        </w:rPr>
        <w:t xml:space="preserve"> </w:t>
      </w:r>
      <w:r w:rsidR="00D76340">
        <w:rPr>
          <w:b/>
          <w:sz w:val="18"/>
          <w:szCs w:val="18"/>
          <w:lang w:val="en-US"/>
        </w:rPr>
        <w:t>c</w:t>
      </w:r>
      <w:proofErr w:type="spellStart"/>
      <w:r w:rsidR="00D76340" w:rsidRPr="0068266C">
        <w:rPr>
          <w:b/>
          <w:sz w:val="18"/>
          <w:szCs w:val="18"/>
        </w:rPr>
        <w:t>мерть</w:t>
      </w:r>
      <w:proofErr w:type="spellEnd"/>
      <w:r w:rsidR="00D76340" w:rsidRPr="0068266C">
        <w:rPr>
          <w:b/>
          <w:sz w:val="18"/>
          <w:szCs w:val="18"/>
        </w:rPr>
        <w:t xml:space="preserve"> </w:t>
      </w:r>
      <w:r w:rsidR="00D6556C" w:rsidRPr="0068266C">
        <w:rPr>
          <w:b/>
          <w:sz w:val="18"/>
          <w:szCs w:val="18"/>
        </w:rPr>
        <w:t xml:space="preserve">Застрахованного лица в результате несчастного случая или болезни; установление Застрахованному лицу инвалидности 1-ой (первой) или 2-ой (второй) группы в результате несчастного случая или болезни; </w:t>
      </w:r>
      <w:r w:rsidR="00D76340" w:rsidRPr="00D76340">
        <w:rPr>
          <w:b/>
          <w:sz w:val="18"/>
          <w:szCs w:val="18"/>
        </w:rPr>
        <w:t>смерть Застрахованного лица в результате несчастного случая</w:t>
      </w:r>
      <w:r w:rsidR="00D76340" w:rsidRPr="00782A91">
        <w:rPr>
          <w:b/>
          <w:sz w:val="18"/>
          <w:szCs w:val="18"/>
        </w:rPr>
        <w:t xml:space="preserve">; </w:t>
      </w:r>
      <w:r w:rsidR="00D76340" w:rsidRPr="00D76340">
        <w:rPr>
          <w:b/>
          <w:sz w:val="18"/>
          <w:szCs w:val="18"/>
        </w:rPr>
        <w:t xml:space="preserve">смерть Застрахованного лица в результате </w:t>
      </w:r>
      <w:proofErr w:type="spellStart"/>
      <w:r w:rsidR="00D76340" w:rsidRPr="00D76340">
        <w:rPr>
          <w:b/>
          <w:sz w:val="18"/>
          <w:szCs w:val="18"/>
        </w:rPr>
        <w:t>дорожно</w:t>
      </w:r>
      <w:proofErr w:type="spellEnd"/>
      <w:r w:rsidR="00D76340" w:rsidRPr="00D76340">
        <w:rPr>
          <w:b/>
          <w:sz w:val="18"/>
          <w:szCs w:val="18"/>
        </w:rPr>
        <w:t xml:space="preserve"> - транспортного происшествия</w:t>
      </w:r>
      <w:r w:rsidR="00D76340" w:rsidRPr="00782A91">
        <w:rPr>
          <w:b/>
          <w:sz w:val="18"/>
          <w:szCs w:val="18"/>
        </w:rPr>
        <w:t xml:space="preserve">; </w:t>
      </w:r>
      <w:r w:rsidR="00D76340" w:rsidRPr="00D76340">
        <w:rPr>
          <w:b/>
          <w:sz w:val="18"/>
          <w:szCs w:val="18"/>
        </w:rPr>
        <w:t xml:space="preserve">травматическое повреждение Застрахованного лица в результате </w:t>
      </w:r>
      <w:r w:rsidR="00FF2709">
        <w:rPr>
          <w:b/>
          <w:sz w:val="18"/>
          <w:szCs w:val="18"/>
        </w:rPr>
        <w:t>несчастного случая, предусмотренного Перечнем травматических повреждений</w:t>
      </w:r>
      <w:r w:rsidR="00D76340" w:rsidRPr="0068266C">
        <w:rPr>
          <w:rStyle w:val="ad"/>
          <w:b/>
          <w:sz w:val="18"/>
          <w:szCs w:val="18"/>
        </w:rPr>
        <w:footnoteReference w:id="3"/>
      </w:r>
      <w:r w:rsidR="00D76340" w:rsidRPr="0068266C">
        <w:rPr>
          <w:b/>
          <w:sz w:val="18"/>
          <w:szCs w:val="18"/>
        </w:rPr>
        <w:t xml:space="preserve"> </w:t>
      </w:r>
      <w:r w:rsidRPr="0068266C">
        <w:rPr>
          <w:sz w:val="18"/>
          <w:szCs w:val="18"/>
        </w:rPr>
        <w:t>в каждый определенный период (</w:t>
      </w:r>
      <w:proofErr w:type="spellStart"/>
      <w:r w:rsidRPr="0068266C">
        <w:rPr>
          <w:sz w:val="18"/>
          <w:szCs w:val="18"/>
        </w:rPr>
        <w:t>полисо</w:t>
      </w:r>
      <w:proofErr w:type="spellEnd"/>
      <w:r w:rsidRPr="0068266C">
        <w:rPr>
          <w:sz w:val="18"/>
          <w:szCs w:val="18"/>
        </w:rPr>
        <w:t>-месяц*) страхования для сроков страхования от 1 до 84 месяцев</w:t>
      </w:r>
      <w:r w:rsidR="00D6556C" w:rsidRPr="0068266C">
        <w:rPr>
          <w:sz w:val="18"/>
          <w:szCs w:val="18"/>
        </w:rPr>
        <w:t>.</w:t>
      </w:r>
    </w:p>
    <w:p w14:paraId="30AC1C9E" w14:textId="7E4BFCE2" w:rsidR="004678C6" w:rsidRDefault="004678C6" w:rsidP="004678C6">
      <w:pPr>
        <w:widowControl/>
        <w:autoSpaceDE/>
        <w:autoSpaceDN/>
        <w:adjustRightInd/>
        <w:spacing w:after="200" w:line="276" w:lineRule="auto"/>
        <w:rPr>
          <w:b/>
          <w:sz w:val="18"/>
          <w:szCs w:val="24"/>
        </w:rPr>
      </w:pPr>
      <w:r>
        <w:rPr>
          <w:b/>
          <w:sz w:val="18"/>
          <w:szCs w:val="24"/>
        </w:rPr>
        <w:t>*</w:t>
      </w:r>
      <w:proofErr w:type="spellStart"/>
      <w:r>
        <w:rPr>
          <w:b/>
          <w:sz w:val="18"/>
          <w:szCs w:val="24"/>
        </w:rPr>
        <w:t>Полисо</w:t>
      </w:r>
      <w:proofErr w:type="spellEnd"/>
      <w:r>
        <w:rPr>
          <w:b/>
          <w:sz w:val="18"/>
          <w:szCs w:val="24"/>
        </w:rPr>
        <w:t>-месяц – один месяц действия Договора страхования/Полиса.</w:t>
      </w:r>
    </w:p>
    <w:p w14:paraId="44315519" w14:textId="77A550DB" w:rsidR="000D6FB0" w:rsidRDefault="00325693" w:rsidP="004678C6">
      <w:pPr>
        <w:widowControl/>
        <w:autoSpaceDE/>
        <w:autoSpaceDN/>
        <w:adjustRightInd/>
        <w:spacing w:after="200" w:line="276" w:lineRule="auto"/>
        <w:rPr>
          <w:b/>
          <w:sz w:val="18"/>
          <w:szCs w:val="24"/>
        </w:rPr>
      </w:pPr>
      <w:r w:rsidRPr="00735A3D">
        <w:rPr>
          <w:noProof/>
        </w:rPr>
        <w:drawing>
          <wp:inline distT="0" distB="0" distL="0" distR="0" wp14:anchorId="1C1BE1FD" wp14:editId="474DFA27">
            <wp:extent cx="9251950" cy="348996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62998" w14:textId="50BD6191" w:rsidR="00577311" w:rsidRDefault="00577311" w:rsidP="004678C6">
      <w:pPr>
        <w:widowControl/>
        <w:autoSpaceDE/>
        <w:autoSpaceDN/>
        <w:adjustRightInd/>
        <w:spacing w:after="200" w:line="276" w:lineRule="auto"/>
        <w:rPr>
          <w:b/>
          <w:sz w:val="18"/>
          <w:szCs w:val="24"/>
        </w:rPr>
      </w:pPr>
    </w:p>
    <w:p w14:paraId="7DE7D86F" w14:textId="1016225A" w:rsidR="004678C6" w:rsidRPr="0068266C" w:rsidRDefault="004678C6" w:rsidP="0068266C">
      <w:pPr>
        <w:widowControl/>
        <w:autoSpaceDE/>
        <w:autoSpaceDN/>
        <w:adjustRightInd/>
        <w:spacing w:line="276" w:lineRule="auto"/>
        <w:jc w:val="both"/>
        <w:rPr>
          <w:b/>
          <w:sz w:val="18"/>
          <w:szCs w:val="18"/>
        </w:rPr>
      </w:pPr>
      <w:r w:rsidRPr="0068266C">
        <w:rPr>
          <w:b/>
          <w:sz w:val="18"/>
          <w:szCs w:val="18"/>
        </w:rPr>
        <w:t>Таблица №2 для расчета части страховой премии к возврату на начало периода (</w:t>
      </w:r>
      <w:proofErr w:type="spellStart"/>
      <w:r w:rsidRPr="0068266C">
        <w:rPr>
          <w:b/>
          <w:sz w:val="18"/>
          <w:szCs w:val="18"/>
        </w:rPr>
        <w:t>полисо</w:t>
      </w:r>
      <w:proofErr w:type="spellEnd"/>
      <w:r w:rsidRPr="0068266C">
        <w:rPr>
          <w:b/>
          <w:sz w:val="18"/>
          <w:szCs w:val="18"/>
        </w:rPr>
        <w:t>-месяца*) в случае отказа страхователя от Договора страхования при полном досрочном исполнении обязательств по договору кредита</w:t>
      </w:r>
      <w:r w:rsidR="005D37C4" w:rsidRPr="0068266C">
        <w:rPr>
          <w:b/>
          <w:sz w:val="18"/>
          <w:szCs w:val="18"/>
        </w:rPr>
        <w:t xml:space="preserve"> (по</w:t>
      </w:r>
      <w:r w:rsidR="006E3285" w:rsidRPr="0068266C">
        <w:rPr>
          <w:b/>
          <w:sz w:val="18"/>
          <w:szCs w:val="18"/>
        </w:rPr>
        <w:t xml:space="preserve"> полисам со</w:t>
      </w:r>
      <w:r w:rsidR="005D37C4" w:rsidRPr="0068266C">
        <w:rPr>
          <w:b/>
          <w:sz w:val="18"/>
          <w:szCs w:val="18"/>
        </w:rPr>
        <w:t xml:space="preserve"> страховым</w:t>
      </w:r>
      <w:r w:rsidR="006E3285" w:rsidRPr="0068266C">
        <w:rPr>
          <w:b/>
          <w:sz w:val="18"/>
          <w:szCs w:val="18"/>
        </w:rPr>
        <w:t>и</w:t>
      </w:r>
      <w:r w:rsidR="00FF2709">
        <w:rPr>
          <w:b/>
          <w:sz w:val="18"/>
          <w:szCs w:val="18"/>
        </w:rPr>
        <w:t xml:space="preserve"> случаями:</w:t>
      </w:r>
      <w:r w:rsidR="005D37C4" w:rsidRPr="0068266C">
        <w:rPr>
          <w:b/>
          <w:sz w:val="18"/>
          <w:szCs w:val="18"/>
        </w:rPr>
        <w:t xml:space="preserve"> </w:t>
      </w:r>
      <w:r w:rsidR="005014B2">
        <w:rPr>
          <w:b/>
          <w:sz w:val="18"/>
          <w:szCs w:val="18"/>
          <w:lang w:val="en-US"/>
        </w:rPr>
        <w:t>c</w:t>
      </w:r>
      <w:proofErr w:type="spellStart"/>
      <w:r w:rsidR="005014B2" w:rsidRPr="0068266C">
        <w:rPr>
          <w:b/>
          <w:sz w:val="18"/>
          <w:szCs w:val="18"/>
        </w:rPr>
        <w:t>мерть</w:t>
      </w:r>
      <w:proofErr w:type="spellEnd"/>
      <w:r w:rsidR="005014B2" w:rsidRPr="0068266C">
        <w:rPr>
          <w:b/>
          <w:sz w:val="18"/>
          <w:szCs w:val="18"/>
        </w:rPr>
        <w:t xml:space="preserve"> Застрахованного лица в результате несчастного случая или болезни; установление Застрахованному лицу инвалидности 1-ой (первой) или 2-ой (второй) группы в результате несчастного случая или болезни; </w:t>
      </w:r>
      <w:r w:rsidR="005014B2" w:rsidRPr="00D76340">
        <w:rPr>
          <w:b/>
          <w:sz w:val="18"/>
          <w:szCs w:val="18"/>
        </w:rPr>
        <w:t xml:space="preserve">смерть Застрахованного лица в результате несчастного </w:t>
      </w:r>
      <w:r w:rsidR="005014B2" w:rsidRPr="00D76340">
        <w:rPr>
          <w:b/>
          <w:sz w:val="18"/>
          <w:szCs w:val="18"/>
        </w:rPr>
        <w:lastRenderedPageBreak/>
        <w:t>случая</w:t>
      </w:r>
      <w:r w:rsidR="005014B2" w:rsidRPr="008A1B22">
        <w:rPr>
          <w:b/>
          <w:sz w:val="18"/>
          <w:szCs w:val="18"/>
        </w:rPr>
        <w:t xml:space="preserve">; </w:t>
      </w:r>
      <w:r w:rsidR="005014B2" w:rsidRPr="00D76340">
        <w:rPr>
          <w:b/>
          <w:sz w:val="18"/>
          <w:szCs w:val="18"/>
        </w:rPr>
        <w:t xml:space="preserve">смерть Застрахованного лица в результате </w:t>
      </w:r>
      <w:proofErr w:type="spellStart"/>
      <w:r w:rsidR="005014B2" w:rsidRPr="00D76340">
        <w:rPr>
          <w:b/>
          <w:sz w:val="18"/>
          <w:szCs w:val="18"/>
        </w:rPr>
        <w:t>дорожно</w:t>
      </w:r>
      <w:proofErr w:type="spellEnd"/>
      <w:r w:rsidR="005014B2" w:rsidRPr="00D76340">
        <w:rPr>
          <w:b/>
          <w:sz w:val="18"/>
          <w:szCs w:val="18"/>
        </w:rPr>
        <w:t xml:space="preserve"> - транспортного происшествия</w:t>
      </w:r>
      <w:r w:rsidR="005014B2" w:rsidRPr="008A1B22">
        <w:rPr>
          <w:b/>
          <w:sz w:val="18"/>
          <w:szCs w:val="18"/>
        </w:rPr>
        <w:t xml:space="preserve">; </w:t>
      </w:r>
      <w:r w:rsidR="005014B2" w:rsidRPr="00D76340">
        <w:rPr>
          <w:b/>
          <w:sz w:val="18"/>
          <w:szCs w:val="18"/>
        </w:rPr>
        <w:t xml:space="preserve">травматическое повреждение Застрахованного лица в результате </w:t>
      </w:r>
      <w:r w:rsidR="00FF2709">
        <w:rPr>
          <w:b/>
          <w:sz w:val="18"/>
          <w:szCs w:val="18"/>
        </w:rPr>
        <w:t>несчастного случая, предусмотренного Перечнем травматических повреждений</w:t>
      </w:r>
      <w:r w:rsidR="005014B2" w:rsidRPr="00782A91">
        <w:rPr>
          <w:b/>
          <w:sz w:val="18"/>
          <w:szCs w:val="18"/>
        </w:rPr>
        <w:t>.</w:t>
      </w:r>
    </w:p>
    <w:p w14:paraId="426711D6" w14:textId="77777777" w:rsidR="00471CCD" w:rsidRDefault="00471CCD" w:rsidP="004678C6">
      <w:pPr>
        <w:widowControl/>
        <w:autoSpaceDE/>
        <w:autoSpaceDN/>
        <w:adjustRightInd/>
        <w:spacing w:line="276" w:lineRule="auto"/>
        <w:rPr>
          <w:b/>
          <w:sz w:val="18"/>
          <w:szCs w:val="24"/>
        </w:rPr>
      </w:pPr>
    </w:p>
    <w:p w14:paraId="3625929E" w14:textId="44AF3029" w:rsidR="001F71DE" w:rsidRDefault="001F71DE" w:rsidP="001F71DE">
      <w:pPr>
        <w:widowControl/>
        <w:autoSpaceDE/>
        <w:autoSpaceDN/>
        <w:adjustRightInd/>
        <w:spacing w:line="276" w:lineRule="auto"/>
        <w:rPr>
          <w:b/>
          <w:sz w:val="18"/>
          <w:szCs w:val="24"/>
        </w:rPr>
      </w:pPr>
      <w:r w:rsidRPr="00690CD2">
        <w:rPr>
          <w:b/>
          <w:sz w:val="18"/>
          <w:szCs w:val="24"/>
        </w:rPr>
        <w:t>Сумма к возврату рассчит</w:t>
      </w:r>
      <w:r>
        <w:rPr>
          <w:b/>
          <w:sz w:val="18"/>
          <w:szCs w:val="24"/>
        </w:rPr>
        <w:t xml:space="preserve">ывается по следующей формуле: </w:t>
      </w:r>
      <w:r w:rsidRPr="00E17908">
        <w:rPr>
          <w:b/>
          <w:sz w:val="18"/>
          <w:szCs w:val="24"/>
        </w:rPr>
        <w:t>(% к возврату на на</w:t>
      </w:r>
      <w:r>
        <w:rPr>
          <w:b/>
          <w:sz w:val="18"/>
          <w:szCs w:val="24"/>
        </w:rPr>
        <w:t xml:space="preserve">чало </w:t>
      </w:r>
      <w:proofErr w:type="spellStart"/>
      <w:r>
        <w:rPr>
          <w:b/>
          <w:sz w:val="18"/>
          <w:szCs w:val="24"/>
        </w:rPr>
        <w:t>полисо</w:t>
      </w:r>
      <w:proofErr w:type="spellEnd"/>
      <w:r>
        <w:rPr>
          <w:b/>
          <w:sz w:val="18"/>
          <w:szCs w:val="24"/>
        </w:rPr>
        <w:t>-месяца,</w:t>
      </w:r>
      <w:r w:rsidRPr="00CE3918">
        <w:rPr>
          <w:b/>
          <w:sz w:val="18"/>
          <w:szCs w:val="24"/>
        </w:rPr>
        <w:t xml:space="preserve"> </w:t>
      </w:r>
      <w:r w:rsidRPr="00E17908">
        <w:rPr>
          <w:b/>
          <w:sz w:val="18"/>
          <w:szCs w:val="24"/>
        </w:rPr>
        <w:t xml:space="preserve">следующего за </w:t>
      </w:r>
      <w:proofErr w:type="spellStart"/>
      <w:r>
        <w:rPr>
          <w:b/>
          <w:sz w:val="18"/>
          <w:szCs w:val="24"/>
        </w:rPr>
        <w:t>полисо</w:t>
      </w:r>
      <w:proofErr w:type="spellEnd"/>
      <w:r>
        <w:rPr>
          <w:b/>
          <w:sz w:val="18"/>
          <w:szCs w:val="24"/>
        </w:rPr>
        <w:t>-</w:t>
      </w:r>
      <w:r w:rsidRPr="00E17908">
        <w:rPr>
          <w:b/>
          <w:sz w:val="18"/>
          <w:szCs w:val="24"/>
        </w:rPr>
        <w:t>месяцем расторжения</w:t>
      </w:r>
      <w:r>
        <w:rPr>
          <w:b/>
          <w:sz w:val="18"/>
          <w:szCs w:val="24"/>
        </w:rPr>
        <w:t xml:space="preserve"> +</w:t>
      </w:r>
      <w:r w:rsidRPr="00E17908">
        <w:rPr>
          <w:b/>
          <w:sz w:val="18"/>
          <w:szCs w:val="24"/>
        </w:rPr>
        <w:t xml:space="preserve"> (% к возврату на начало </w:t>
      </w:r>
      <w:proofErr w:type="spellStart"/>
      <w:r w:rsidRPr="00E17908">
        <w:rPr>
          <w:b/>
          <w:sz w:val="18"/>
          <w:szCs w:val="24"/>
        </w:rPr>
        <w:t>полисо</w:t>
      </w:r>
      <w:proofErr w:type="spellEnd"/>
      <w:r w:rsidRPr="00E17908">
        <w:rPr>
          <w:b/>
          <w:sz w:val="18"/>
          <w:szCs w:val="24"/>
        </w:rPr>
        <w:t xml:space="preserve">-месяца расторжения - % к возврату на начало </w:t>
      </w:r>
      <w:proofErr w:type="spellStart"/>
      <w:r w:rsidRPr="00E17908">
        <w:rPr>
          <w:b/>
          <w:sz w:val="18"/>
          <w:szCs w:val="24"/>
        </w:rPr>
        <w:t>полисо</w:t>
      </w:r>
      <w:proofErr w:type="spellEnd"/>
      <w:r w:rsidRPr="00E17908">
        <w:rPr>
          <w:b/>
          <w:sz w:val="18"/>
          <w:szCs w:val="24"/>
        </w:rPr>
        <w:t>-месяца, следую</w:t>
      </w:r>
      <w:r>
        <w:rPr>
          <w:b/>
          <w:sz w:val="18"/>
          <w:szCs w:val="24"/>
        </w:rPr>
        <w:t xml:space="preserve">щего за </w:t>
      </w:r>
      <w:proofErr w:type="spellStart"/>
      <w:r>
        <w:rPr>
          <w:b/>
          <w:sz w:val="18"/>
          <w:szCs w:val="24"/>
        </w:rPr>
        <w:t>полисо</w:t>
      </w:r>
      <w:proofErr w:type="spellEnd"/>
      <w:r>
        <w:rPr>
          <w:b/>
          <w:sz w:val="18"/>
          <w:szCs w:val="24"/>
        </w:rPr>
        <w:t xml:space="preserve">-месяцем расторжения) * </w:t>
      </w:r>
      <w:r w:rsidR="00076B15" w:rsidRPr="00076B15">
        <w:rPr>
          <w:b/>
          <w:sz w:val="18"/>
          <w:szCs w:val="24"/>
        </w:rPr>
        <w:t>(</w:t>
      </w:r>
      <w:r w:rsidRPr="00E17908">
        <w:rPr>
          <w:b/>
          <w:sz w:val="18"/>
          <w:szCs w:val="24"/>
        </w:rPr>
        <w:t xml:space="preserve">(Общее количество дней в </w:t>
      </w:r>
      <w:proofErr w:type="spellStart"/>
      <w:r w:rsidRPr="00E17908">
        <w:rPr>
          <w:b/>
          <w:sz w:val="18"/>
          <w:szCs w:val="24"/>
        </w:rPr>
        <w:t>полисо</w:t>
      </w:r>
      <w:proofErr w:type="spellEnd"/>
      <w:r w:rsidRPr="00E17908">
        <w:rPr>
          <w:b/>
          <w:sz w:val="18"/>
          <w:szCs w:val="24"/>
        </w:rPr>
        <w:t xml:space="preserve">-месяце расторжения - количество дней, прошедших в </w:t>
      </w:r>
      <w:proofErr w:type="spellStart"/>
      <w:r w:rsidRPr="00E17908">
        <w:rPr>
          <w:b/>
          <w:sz w:val="18"/>
          <w:szCs w:val="24"/>
        </w:rPr>
        <w:t>полисо</w:t>
      </w:r>
      <w:proofErr w:type="spellEnd"/>
      <w:r w:rsidRPr="00E17908">
        <w:rPr>
          <w:b/>
          <w:sz w:val="18"/>
          <w:szCs w:val="24"/>
        </w:rPr>
        <w:t>-месяце расторжения) / Общее количество дней</w:t>
      </w:r>
      <w:r>
        <w:rPr>
          <w:b/>
          <w:sz w:val="18"/>
          <w:szCs w:val="24"/>
        </w:rPr>
        <w:t xml:space="preserve"> в </w:t>
      </w:r>
      <w:proofErr w:type="spellStart"/>
      <w:r>
        <w:rPr>
          <w:b/>
          <w:sz w:val="18"/>
          <w:szCs w:val="24"/>
        </w:rPr>
        <w:t>полисо</w:t>
      </w:r>
      <w:proofErr w:type="spellEnd"/>
      <w:r>
        <w:rPr>
          <w:b/>
          <w:sz w:val="18"/>
          <w:szCs w:val="24"/>
        </w:rPr>
        <w:t>-месяце расторжения</w:t>
      </w:r>
      <w:proofErr w:type="gramStart"/>
      <w:r>
        <w:rPr>
          <w:b/>
          <w:sz w:val="18"/>
          <w:szCs w:val="24"/>
        </w:rPr>
        <w:t>)</w:t>
      </w:r>
      <w:r w:rsidR="00076B15" w:rsidRPr="00076B15">
        <w:rPr>
          <w:b/>
          <w:sz w:val="18"/>
          <w:szCs w:val="24"/>
        </w:rPr>
        <w:t>)</w:t>
      </w:r>
      <w:r w:rsidRPr="00E17908">
        <w:rPr>
          <w:b/>
          <w:sz w:val="18"/>
          <w:szCs w:val="24"/>
        </w:rPr>
        <w:t>*</w:t>
      </w:r>
      <w:proofErr w:type="gramEnd"/>
      <w:r w:rsidRPr="00E17908">
        <w:rPr>
          <w:b/>
          <w:sz w:val="18"/>
          <w:szCs w:val="24"/>
        </w:rPr>
        <w:t xml:space="preserve"> </w:t>
      </w:r>
      <w:r>
        <w:rPr>
          <w:b/>
          <w:sz w:val="18"/>
          <w:szCs w:val="24"/>
        </w:rPr>
        <w:t>Страховая Премия</w:t>
      </w:r>
      <w:r w:rsidRPr="00E17908">
        <w:rPr>
          <w:b/>
          <w:sz w:val="18"/>
          <w:szCs w:val="24"/>
        </w:rPr>
        <w:t xml:space="preserve"> </w:t>
      </w:r>
    </w:p>
    <w:p w14:paraId="5A768612" w14:textId="792B5AE3" w:rsidR="001F71DE" w:rsidRDefault="001F71DE" w:rsidP="001F71DE">
      <w:pPr>
        <w:widowControl/>
        <w:autoSpaceDE/>
        <w:autoSpaceDN/>
        <w:adjustRightInd/>
        <w:spacing w:after="200" w:line="276" w:lineRule="auto"/>
        <w:rPr>
          <w:b/>
          <w:sz w:val="18"/>
          <w:szCs w:val="24"/>
        </w:rPr>
      </w:pPr>
      <w:r>
        <w:rPr>
          <w:b/>
          <w:sz w:val="18"/>
          <w:szCs w:val="24"/>
        </w:rPr>
        <w:t>Пример расчета час</w:t>
      </w:r>
      <w:r w:rsidR="00346A13">
        <w:rPr>
          <w:b/>
          <w:sz w:val="18"/>
          <w:szCs w:val="24"/>
        </w:rPr>
        <w:t xml:space="preserve">ти страховой премии к возврату </w:t>
      </w:r>
      <w:r>
        <w:rPr>
          <w:b/>
          <w:sz w:val="18"/>
          <w:szCs w:val="24"/>
        </w:rPr>
        <w:t xml:space="preserve">для полиса, заключенного на 12 месяцев, со страховой премией 1 000 р. и расторгнутого в 10-ый день на 4-ом </w:t>
      </w:r>
      <w:proofErr w:type="spellStart"/>
      <w:r>
        <w:rPr>
          <w:b/>
          <w:sz w:val="18"/>
          <w:szCs w:val="24"/>
        </w:rPr>
        <w:t>полисо</w:t>
      </w:r>
      <w:proofErr w:type="spellEnd"/>
      <w:r>
        <w:rPr>
          <w:b/>
          <w:sz w:val="18"/>
          <w:szCs w:val="24"/>
        </w:rPr>
        <w:t xml:space="preserve">-месяце, в котором 30 полных дней: </w:t>
      </w:r>
    </w:p>
    <w:p w14:paraId="10F80151" w14:textId="31F70CF7" w:rsidR="004678C6" w:rsidRDefault="001F71DE" w:rsidP="004678C6">
      <w:pPr>
        <w:widowControl/>
        <w:autoSpaceDE/>
        <w:autoSpaceDN/>
        <w:adjustRightInd/>
        <w:spacing w:after="200" w:line="276" w:lineRule="auto"/>
        <w:rPr>
          <w:sz w:val="18"/>
          <w:szCs w:val="24"/>
        </w:rPr>
      </w:pPr>
      <w:r>
        <w:rPr>
          <w:b/>
          <w:sz w:val="18"/>
          <w:szCs w:val="24"/>
        </w:rPr>
        <w:t>Величина возврата страховой премии составит</w:t>
      </w:r>
      <w:r w:rsidRPr="00870614">
        <w:rPr>
          <w:b/>
          <w:sz w:val="18"/>
          <w:szCs w:val="24"/>
        </w:rPr>
        <w:t xml:space="preserve">: </w:t>
      </w:r>
      <w:r w:rsidR="00346A13" w:rsidRPr="00870614">
        <w:rPr>
          <w:b/>
          <w:sz w:val="18"/>
          <w:szCs w:val="24"/>
        </w:rPr>
        <w:t>(50.</w:t>
      </w:r>
      <w:r w:rsidR="00076B15" w:rsidRPr="00870614">
        <w:rPr>
          <w:b/>
          <w:sz w:val="18"/>
          <w:szCs w:val="24"/>
        </w:rPr>
        <w:t>5</w:t>
      </w:r>
      <w:r w:rsidR="00346A13" w:rsidRPr="00870614">
        <w:rPr>
          <w:b/>
          <w:sz w:val="18"/>
          <w:szCs w:val="24"/>
        </w:rPr>
        <w:t>%+(61.</w:t>
      </w:r>
      <w:r w:rsidR="00076B15" w:rsidRPr="00870614">
        <w:rPr>
          <w:b/>
          <w:sz w:val="18"/>
          <w:szCs w:val="24"/>
        </w:rPr>
        <w:t>4</w:t>
      </w:r>
      <w:r w:rsidR="00346A13" w:rsidRPr="00870614">
        <w:rPr>
          <w:b/>
          <w:sz w:val="18"/>
          <w:szCs w:val="24"/>
        </w:rPr>
        <w:t>%-50.</w:t>
      </w:r>
      <w:r w:rsidR="00076B15" w:rsidRPr="00870614">
        <w:rPr>
          <w:b/>
          <w:sz w:val="18"/>
          <w:szCs w:val="24"/>
        </w:rPr>
        <w:t>5</w:t>
      </w:r>
      <w:r w:rsidRPr="00870614">
        <w:rPr>
          <w:b/>
          <w:sz w:val="18"/>
          <w:szCs w:val="24"/>
        </w:rPr>
        <w:t>%)*</w:t>
      </w:r>
      <w:r w:rsidR="00076B15" w:rsidRPr="00870614">
        <w:rPr>
          <w:b/>
          <w:sz w:val="18"/>
          <w:szCs w:val="24"/>
        </w:rPr>
        <w:t>(</w:t>
      </w:r>
      <w:r w:rsidRPr="00870614">
        <w:rPr>
          <w:b/>
          <w:sz w:val="18"/>
          <w:szCs w:val="24"/>
        </w:rPr>
        <w:t>(</w:t>
      </w:r>
      <w:r w:rsidRPr="00CE3918">
        <w:rPr>
          <w:b/>
          <w:sz w:val="18"/>
          <w:szCs w:val="24"/>
        </w:rPr>
        <w:t>30-10)/30</w:t>
      </w:r>
      <w:proofErr w:type="gramStart"/>
      <w:r w:rsidRPr="00CE3918">
        <w:rPr>
          <w:b/>
          <w:sz w:val="18"/>
          <w:szCs w:val="24"/>
        </w:rPr>
        <w:t>)</w:t>
      </w:r>
      <w:r w:rsidR="00076B15" w:rsidRPr="00076B15">
        <w:rPr>
          <w:b/>
          <w:sz w:val="18"/>
          <w:szCs w:val="24"/>
        </w:rPr>
        <w:t>)</w:t>
      </w:r>
      <w:r w:rsidRPr="00CE3918">
        <w:rPr>
          <w:b/>
          <w:sz w:val="18"/>
          <w:szCs w:val="24"/>
        </w:rPr>
        <w:t>*</w:t>
      </w:r>
      <w:proofErr w:type="gramEnd"/>
      <w:r w:rsidRPr="00CE3918">
        <w:rPr>
          <w:b/>
          <w:sz w:val="18"/>
          <w:szCs w:val="24"/>
        </w:rPr>
        <w:t>1</w:t>
      </w:r>
      <w:r>
        <w:rPr>
          <w:b/>
          <w:sz w:val="18"/>
          <w:szCs w:val="24"/>
        </w:rPr>
        <w:t xml:space="preserve"> </w:t>
      </w:r>
      <w:r w:rsidRPr="00CE3918">
        <w:rPr>
          <w:b/>
          <w:sz w:val="18"/>
          <w:szCs w:val="24"/>
        </w:rPr>
        <w:t>00</w:t>
      </w:r>
      <w:r w:rsidR="00346A13">
        <w:rPr>
          <w:b/>
          <w:sz w:val="18"/>
          <w:szCs w:val="24"/>
        </w:rPr>
        <w:t xml:space="preserve">0 р. = </w:t>
      </w:r>
      <w:r w:rsidR="00076B15">
        <w:rPr>
          <w:b/>
          <w:sz w:val="18"/>
          <w:szCs w:val="24"/>
        </w:rPr>
        <w:t>577.95</w:t>
      </w:r>
      <w:r>
        <w:rPr>
          <w:b/>
          <w:sz w:val="18"/>
          <w:szCs w:val="24"/>
        </w:rPr>
        <w:t xml:space="preserve"> р.</w:t>
      </w:r>
      <w:r w:rsidR="004678C6" w:rsidRPr="005D37C4">
        <w:rPr>
          <w:sz w:val="18"/>
          <w:szCs w:val="24"/>
        </w:rPr>
        <w:t>*</w:t>
      </w:r>
      <w:proofErr w:type="spellStart"/>
      <w:r w:rsidR="004678C6" w:rsidRPr="005D37C4">
        <w:rPr>
          <w:sz w:val="18"/>
          <w:szCs w:val="24"/>
        </w:rPr>
        <w:t>Полисо</w:t>
      </w:r>
      <w:proofErr w:type="spellEnd"/>
      <w:r w:rsidR="004678C6" w:rsidRPr="005D37C4">
        <w:rPr>
          <w:sz w:val="18"/>
          <w:szCs w:val="24"/>
        </w:rPr>
        <w:t>-месяц – один месяц действия Договора страхования/Полиса.</w:t>
      </w:r>
    </w:p>
    <w:p w14:paraId="2B6418BB" w14:textId="1F97FAA2" w:rsidR="00FC366A" w:rsidRPr="005D37C4" w:rsidRDefault="00325693" w:rsidP="004678C6">
      <w:pPr>
        <w:widowControl/>
        <w:autoSpaceDE/>
        <w:autoSpaceDN/>
        <w:adjustRightInd/>
        <w:spacing w:after="200" w:line="276" w:lineRule="auto"/>
        <w:rPr>
          <w:sz w:val="18"/>
          <w:szCs w:val="24"/>
        </w:rPr>
      </w:pPr>
      <w:r w:rsidRPr="00735A3D">
        <w:rPr>
          <w:noProof/>
        </w:rPr>
        <w:drawing>
          <wp:inline distT="0" distB="0" distL="0" distR="0" wp14:anchorId="2476EF19" wp14:editId="498D5D7E">
            <wp:extent cx="9251950" cy="348996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F688D" w14:textId="14DE4712" w:rsidR="005D37C4" w:rsidRPr="0068266C" w:rsidRDefault="005D37C4" w:rsidP="002E59B6">
      <w:pPr>
        <w:tabs>
          <w:tab w:val="left" w:leader="underscore" w:pos="672"/>
        </w:tabs>
        <w:jc w:val="both"/>
        <w:rPr>
          <w:b/>
          <w:sz w:val="18"/>
          <w:szCs w:val="18"/>
        </w:rPr>
      </w:pPr>
      <w:r w:rsidRPr="0068266C">
        <w:rPr>
          <w:b/>
          <w:sz w:val="18"/>
          <w:szCs w:val="18"/>
        </w:rPr>
        <w:t>Таблица №1 для расчета величины страховой премии по</w:t>
      </w:r>
      <w:r w:rsidR="006E3285" w:rsidRPr="0068266C">
        <w:rPr>
          <w:b/>
          <w:sz w:val="18"/>
          <w:szCs w:val="18"/>
        </w:rPr>
        <w:t xml:space="preserve"> полисам со</w:t>
      </w:r>
      <w:r w:rsidRPr="0068266C">
        <w:rPr>
          <w:b/>
          <w:sz w:val="18"/>
          <w:szCs w:val="18"/>
        </w:rPr>
        <w:t xml:space="preserve"> страховым</w:t>
      </w:r>
      <w:r w:rsidR="006E3285" w:rsidRPr="0068266C">
        <w:rPr>
          <w:b/>
          <w:sz w:val="18"/>
          <w:szCs w:val="18"/>
        </w:rPr>
        <w:t>и</w:t>
      </w:r>
      <w:r w:rsidRPr="0068266C">
        <w:rPr>
          <w:b/>
          <w:sz w:val="18"/>
          <w:szCs w:val="18"/>
        </w:rPr>
        <w:t xml:space="preserve"> случаям</w:t>
      </w:r>
      <w:r w:rsidR="006E3285" w:rsidRPr="0068266C">
        <w:rPr>
          <w:b/>
          <w:sz w:val="18"/>
          <w:szCs w:val="18"/>
        </w:rPr>
        <w:t>и</w:t>
      </w:r>
      <w:r w:rsidR="00FF2709">
        <w:rPr>
          <w:b/>
          <w:sz w:val="18"/>
          <w:szCs w:val="18"/>
        </w:rPr>
        <w:t>:</w:t>
      </w:r>
      <w:r w:rsidRPr="0068266C">
        <w:rPr>
          <w:b/>
          <w:sz w:val="18"/>
          <w:szCs w:val="18"/>
        </w:rPr>
        <w:t xml:space="preserve"> </w:t>
      </w:r>
      <w:r w:rsidR="00FF2709">
        <w:rPr>
          <w:b/>
          <w:sz w:val="18"/>
          <w:szCs w:val="18"/>
        </w:rPr>
        <w:t>с</w:t>
      </w:r>
      <w:r w:rsidRPr="0068266C">
        <w:rPr>
          <w:b/>
          <w:sz w:val="18"/>
          <w:szCs w:val="18"/>
        </w:rPr>
        <w:t>мерть Застрахованного лица в результате несчастного случая или болезни; установление Застрахованному лицу инвалидности 1-ой (первой) или 2-ой (второй) группы в результате несчастного случая или болезни</w:t>
      </w:r>
      <w:r w:rsidR="002E59B6" w:rsidRPr="0068266C">
        <w:rPr>
          <w:b/>
          <w:sz w:val="18"/>
          <w:szCs w:val="18"/>
        </w:rPr>
        <w:t xml:space="preserve">, смерть Застрахованного лица в результате несчастного случая; смерть Застрахованного лица в результате </w:t>
      </w:r>
      <w:proofErr w:type="spellStart"/>
      <w:r w:rsidR="002E59B6" w:rsidRPr="0068266C">
        <w:rPr>
          <w:b/>
          <w:sz w:val="18"/>
          <w:szCs w:val="18"/>
        </w:rPr>
        <w:t>дорожно</w:t>
      </w:r>
      <w:proofErr w:type="spellEnd"/>
      <w:r w:rsidR="002E59B6" w:rsidRPr="0068266C">
        <w:rPr>
          <w:b/>
          <w:sz w:val="18"/>
          <w:szCs w:val="18"/>
        </w:rPr>
        <w:t xml:space="preserve"> - транспортного происшествия; травматическое повреждение Застрахованного лица в результате </w:t>
      </w:r>
      <w:r w:rsidR="00FF2709">
        <w:rPr>
          <w:b/>
          <w:sz w:val="18"/>
          <w:szCs w:val="18"/>
        </w:rPr>
        <w:t>несчастного случая, предусмотренного Перечнем травматических повреждений</w:t>
      </w:r>
      <w:r w:rsidR="002E59B6" w:rsidRPr="0068266C">
        <w:rPr>
          <w:b/>
          <w:sz w:val="18"/>
          <w:szCs w:val="18"/>
        </w:rPr>
        <w:t xml:space="preserve">; недобровольная потеря работы Застрахованным лицом и получение в связи с </w:t>
      </w:r>
      <w:r w:rsidR="002E59B6" w:rsidRPr="0068266C">
        <w:rPr>
          <w:b/>
          <w:sz w:val="18"/>
          <w:szCs w:val="18"/>
        </w:rPr>
        <w:lastRenderedPageBreak/>
        <w:t>указанным событием статуса безработного;</w:t>
      </w:r>
      <w:r w:rsidR="00C37856" w:rsidRPr="0068266C">
        <w:rPr>
          <w:rStyle w:val="ad"/>
          <w:b/>
          <w:sz w:val="18"/>
          <w:szCs w:val="18"/>
        </w:rPr>
        <w:footnoteReference w:id="4"/>
      </w:r>
      <w:r w:rsidRPr="0068266C">
        <w:rPr>
          <w:b/>
          <w:sz w:val="18"/>
          <w:szCs w:val="18"/>
        </w:rPr>
        <w:t xml:space="preserve"> в каждый определенный период (</w:t>
      </w:r>
      <w:proofErr w:type="spellStart"/>
      <w:r w:rsidRPr="0068266C">
        <w:rPr>
          <w:b/>
          <w:sz w:val="18"/>
          <w:szCs w:val="18"/>
        </w:rPr>
        <w:t>полисо</w:t>
      </w:r>
      <w:proofErr w:type="spellEnd"/>
      <w:r w:rsidRPr="0068266C">
        <w:rPr>
          <w:b/>
          <w:sz w:val="18"/>
          <w:szCs w:val="18"/>
        </w:rPr>
        <w:t>-месяц*) страхования для сроков страхования от 1 до 84 месяцев.</w:t>
      </w:r>
    </w:p>
    <w:p w14:paraId="022AE7B5" w14:textId="77777777" w:rsidR="004678C6" w:rsidRDefault="004678C6" w:rsidP="004678C6"/>
    <w:p w14:paraId="4307AF3E" w14:textId="1A24978F" w:rsidR="004678C6" w:rsidRDefault="00325693" w:rsidP="004678C6">
      <w:r w:rsidRPr="00735A3D">
        <w:rPr>
          <w:noProof/>
        </w:rPr>
        <w:drawing>
          <wp:inline distT="0" distB="0" distL="0" distR="0" wp14:anchorId="08D71A1A" wp14:editId="145564D0">
            <wp:extent cx="9251950" cy="4361815"/>
            <wp:effectExtent l="0" t="0" r="635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36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AC8FA" w14:textId="77777777" w:rsidR="004678C6" w:rsidRDefault="004678C6" w:rsidP="004678C6"/>
    <w:p w14:paraId="1C5CD512" w14:textId="7241B0DE" w:rsidR="004678C6" w:rsidRDefault="004678C6" w:rsidP="004678C6"/>
    <w:p w14:paraId="3066DA7F" w14:textId="77777777" w:rsidR="004678C6" w:rsidRDefault="004678C6" w:rsidP="004678C6"/>
    <w:p w14:paraId="7440A934" w14:textId="091CDD50" w:rsidR="005D37C4" w:rsidRDefault="005D37C4" w:rsidP="0068266C">
      <w:pPr>
        <w:widowControl/>
        <w:autoSpaceDE/>
        <w:autoSpaceDN/>
        <w:adjustRightInd/>
        <w:spacing w:line="276" w:lineRule="auto"/>
        <w:jc w:val="both"/>
        <w:rPr>
          <w:b/>
          <w:sz w:val="18"/>
          <w:szCs w:val="18"/>
        </w:rPr>
      </w:pPr>
      <w:r w:rsidRPr="0068266C">
        <w:rPr>
          <w:b/>
          <w:sz w:val="18"/>
          <w:szCs w:val="18"/>
        </w:rPr>
        <w:t>Таблица №2 для расчета части страховой премии к возврату на начало периода (</w:t>
      </w:r>
      <w:proofErr w:type="spellStart"/>
      <w:r w:rsidRPr="0068266C">
        <w:rPr>
          <w:b/>
          <w:sz w:val="18"/>
          <w:szCs w:val="18"/>
        </w:rPr>
        <w:t>полисо</w:t>
      </w:r>
      <w:proofErr w:type="spellEnd"/>
      <w:r w:rsidRPr="0068266C">
        <w:rPr>
          <w:b/>
          <w:sz w:val="18"/>
          <w:szCs w:val="18"/>
        </w:rPr>
        <w:t>-месяца*) в случае отказа страхователя от Договора страхования при полном досрочном исполнении обязательств по договору кредита (по страховым случаям</w:t>
      </w:r>
      <w:r w:rsidR="00FF2709">
        <w:rPr>
          <w:b/>
          <w:sz w:val="18"/>
          <w:szCs w:val="18"/>
        </w:rPr>
        <w:t>:</w:t>
      </w:r>
      <w:r w:rsidRPr="0068266C">
        <w:rPr>
          <w:b/>
          <w:sz w:val="18"/>
          <w:szCs w:val="18"/>
        </w:rPr>
        <w:t xml:space="preserve"> </w:t>
      </w:r>
      <w:r w:rsidR="00FF2709">
        <w:rPr>
          <w:b/>
          <w:sz w:val="18"/>
          <w:szCs w:val="18"/>
        </w:rPr>
        <w:t>с</w:t>
      </w:r>
      <w:r w:rsidRPr="0068266C">
        <w:rPr>
          <w:b/>
          <w:sz w:val="18"/>
          <w:szCs w:val="18"/>
        </w:rPr>
        <w:t>мерть Застрахованного лица в результате несчастного случая или болезни; установление Застрахованному лицу инвалидности 1-ой (первой) или 2-ой (второй) группы в результате несчастного случая или болезни</w:t>
      </w:r>
      <w:r w:rsidR="001A47DF" w:rsidRPr="0068266C">
        <w:rPr>
          <w:b/>
          <w:sz w:val="18"/>
          <w:szCs w:val="18"/>
        </w:rPr>
        <w:t xml:space="preserve">, смерть Застрахованного лица в результате несчастного случая; смерть </w:t>
      </w:r>
      <w:r w:rsidR="001A47DF" w:rsidRPr="0068266C">
        <w:rPr>
          <w:b/>
          <w:sz w:val="18"/>
          <w:szCs w:val="18"/>
        </w:rPr>
        <w:lastRenderedPageBreak/>
        <w:t xml:space="preserve">Застрахованного лица в результате </w:t>
      </w:r>
      <w:proofErr w:type="spellStart"/>
      <w:r w:rsidR="001A47DF" w:rsidRPr="0068266C">
        <w:rPr>
          <w:b/>
          <w:sz w:val="18"/>
          <w:szCs w:val="18"/>
        </w:rPr>
        <w:t>дорожно</w:t>
      </w:r>
      <w:proofErr w:type="spellEnd"/>
      <w:r w:rsidR="001A47DF" w:rsidRPr="0068266C">
        <w:rPr>
          <w:b/>
          <w:sz w:val="18"/>
          <w:szCs w:val="18"/>
        </w:rPr>
        <w:t xml:space="preserve"> - транспортного происшествия; травматическое повреждение Застрахованного лица в результате </w:t>
      </w:r>
      <w:r w:rsidR="00FF2709">
        <w:rPr>
          <w:b/>
          <w:sz w:val="18"/>
          <w:szCs w:val="18"/>
        </w:rPr>
        <w:t>несчастного случая, предусмотренного Перечнем травматических повреждений</w:t>
      </w:r>
      <w:r w:rsidR="001A47DF" w:rsidRPr="0068266C">
        <w:rPr>
          <w:b/>
          <w:sz w:val="18"/>
          <w:szCs w:val="18"/>
        </w:rPr>
        <w:t>; недобровольная потеря работы Застрахованным лицом и получение в связи с указанным событием статуса безработного</w:t>
      </w:r>
      <w:r w:rsidRPr="0068266C">
        <w:rPr>
          <w:b/>
          <w:sz w:val="18"/>
          <w:szCs w:val="18"/>
        </w:rPr>
        <w:t>).</w:t>
      </w:r>
    </w:p>
    <w:p w14:paraId="289BFD30" w14:textId="77777777" w:rsidR="005014B2" w:rsidRPr="0068266C" w:rsidRDefault="005014B2" w:rsidP="0068266C">
      <w:pPr>
        <w:widowControl/>
        <w:autoSpaceDE/>
        <w:autoSpaceDN/>
        <w:adjustRightInd/>
        <w:spacing w:line="276" w:lineRule="auto"/>
        <w:jc w:val="both"/>
        <w:rPr>
          <w:b/>
          <w:sz w:val="18"/>
          <w:szCs w:val="18"/>
        </w:rPr>
      </w:pPr>
    </w:p>
    <w:p w14:paraId="21BCA1AE" w14:textId="0E20A435" w:rsidR="00346A13" w:rsidRDefault="00346A13" w:rsidP="00346A13">
      <w:pPr>
        <w:widowControl/>
        <w:autoSpaceDE/>
        <w:autoSpaceDN/>
        <w:adjustRightInd/>
        <w:spacing w:line="276" w:lineRule="auto"/>
        <w:rPr>
          <w:b/>
          <w:sz w:val="18"/>
          <w:szCs w:val="24"/>
        </w:rPr>
      </w:pPr>
      <w:r w:rsidRPr="00690CD2">
        <w:rPr>
          <w:b/>
          <w:sz w:val="18"/>
          <w:szCs w:val="24"/>
        </w:rPr>
        <w:t>Сумма к возврату рассчит</w:t>
      </w:r>
      <w:r>
        <w:rPr>
          <w:b/>
          <w:sz w:val="18"/>
          <w:szCs w:val="24"/>
        </w:rPr>
        <w:t xml:space="preserve">ывается по следующей формуле: </w:t>
      </w:r>
      <w:r w:rsidRPr="00E17908">
        <w:rPr>
          <w:b/>
          <w:sz w:val="18"/>
          <w:szCs w:val="24"/>
        </w:rPr>
        <w:t>(% к возврату на на</w:t>
      </w:r>
      <w:r>
        <w:rPr>
          <w:b/>
          <w:sz w:val="18"/>
          <w:szCs w:val="24"/>
        </w:rPr>
        <w:t xml:space="preserve">чало </w:t>
      </w:r>
      <w:proofErr w:type="spellStart"/>
      <w:r>
        <w:rPr>
          <w:b/>
          <w:sz w:val="18"/>
          <w:szCs w:val="24"/>
        </w:rPr>
        <w:t>полисо</w:t>
      </w:r>
      <w:proofErr w:type="spellEnd"/>
      <w:r>
        <w:rPr>
          <w:b/>
          <w:sz w:val="18"/>
          <w:szCs w:val="24"/>
        </w:rPr>
        <w:t>-месяца,</w:t>
      </w:r>
      <w:r w:rsidRPr="00CE3918">
        <w:rPr>
          <w:b/>
          <w:sz w:val="18"/>
          <w:szCs w:val="24"/>
        </w:rPr>
        <w:t xml:space="preserve"> </w:t>
      </w:r>
      <w:r w:rsidRPr="00E17908">
        <w:rPr>
          <w:b/>
          <w:sz w:val="18"/>
          <w:szCs w:val="24"/>
        </w:rPr>
        <w:t xml:space="preserve">следующего за </w:t>
      </w:r>
      <w:proofErr w:type="spellStart"/>
      <w:r>
        <w:rPr>
          <w:b/>
          <w:sz w:val="18"/>
          <w:szCs w:val="24"/>
        </w:rPr>
        <w:t>полисо</w:t>
      </w:r>
      <w:proofErr w:type="spellEnd"/>
      <w:r>
        <w:rPr>
          <w:b/>
          <w:sz w:val="18"/>
          <w:szCs w:val="24"/>
        </w:rPr>
        <w:t>-</w:t>
      </w:r>
      <w:r w:rsidRPr="00E17908">
        <w:rPr>
          <w:b/>
          <w:sz w:val="18"/>
          <w:szCs w:val="24"/>
        </w:rPr>
        <w:t>месяцем расторжения</w:t>
      </w:r>
      <w:r>
        <w:rPr>
          <w:b/>
          <w:sz w:val="18"/>
          <w:szCs w:val="24"/>
        </w:rPr>
        <w:t xml:space="preserve"> +</w:t>
      </w:r>
      <w:r w:rsidRPr="00E17908">
        <w:rPr>
          <w:b/>
          <w:sz w:val="18"/>
          <w:szCs w:val="24"/>
        </w:rPr>
        <w:t xml:space="preserve"> (% к возврату на начало </w:t>
      </w:r>
      <w:proofErr w:type="spellStart"/>
      <w:r w:rsidRPr="00E17908">
        <w:rPr>
          <w:b/>
          <w:sz w:val="18"/>
          <w:szCs w:val="24"/>
        </w:rPr>
        <w:t>полисо</w:t>
      </w:r>
      <w:proofErr w:type="spellEnd"/>
      <w:r w:rsidRPr="00E17908">
        <w:rPr>
          <w:b/>
          <w:sz w:val="18"/>
          <w:szCs w:val="24"/>
        </w:rPr>
        <w:t xml:space="preserve">-месяца расторжения - % к возврату на начало </w:t>
      </w:r>
      <w:proofErr w:type="spellStart"/>
      <w:r w:rsidRPr="00E17908">
        <w:rPr>
          <w:b/>
          <w:sz w:val="18"/>
          <w:szCs w:val="24"/>
        </w:rPr>
        <w:t>полисо</w:t>
      </w:r>
      <w:proofErr w:type="spellEnd"/>
      <w:r w:rsidRPr="00E17908">
        <w:rPr>
          <w:b/>
          <w:sz w:val="18"/>
          <w:szCs w:val="24"/>
        </w:rPr>
        <w:t>-месяца, следую</w:t>
      </w:r>
      <w:r>
        <w:rPr>
          <w:b/>
          <w:sz w:val="18"/>
          <w:szCs w:val="24"/>
        </w:rPr>
        <w:t xml:space="preserve">щего за </w:t>
      </w:r>
      <w:proofErr w:type="spellStart"/>
      <w:r>
        <w:rPr>
          <w:b/>
          <w:sz w:val="18"/>
          <w:szCs w:val="24"/>
        </w:rPr>
        <w:t>полисо</w:t>
      </w:r>
      <w:proofErr w:type="spellEnd"/>
      <w:r>
        <w:rPr>
          <w:b/>
          <w:sz w:val="18"/>
          <w:szCs w:val="24"/>
        </w:rPr>
        <w:t xml:space="preserve">-месяцем расторжения) * </w:t>
      </w:r>
      <w:r w:rsidRPr="00E17908">
        <w:rPr>
          <w:b/>
          <w:sz w:val="18"/>
          <w:szCs w:val="24"/>
        </w:rPr>
        <w:t>(</w:t>
      </w:r>
      <w:r w:rsidR="00076B15">
        <w:rPr>
          <w:b/>
          <w:sz w:val="18"/>
          <w:szCs w:val="24"/>
        </w:rPr>
        <w:t>(</w:t>
      </w:r>
      <w:r w:rsidRPr="00E17908">
        <w:rPr>
          <w:b/>
          <w:sz w:val="18"/>
          <w:szCs w:val="24"/>
        </w:rPr>
        <w:t xml:space="preserve">Общее количество дней в </w:t>
      </w:r>
      <w:proofErr w:type="spellStart"/>
      <w:r w:rsidRPr="00E17908">
        <w:rPr>
          <w:b/>
          <w:sz w:val="18"/>
          <w:szCs w:val="24"/>
        </w:rPr>
        <w:t>полисо</w:t>
      </w:r>
      <w:proofErr w:type="spellEnd"/>
      <w:r w:rsidRPr="00E17908">
        <w:rPr>
          <w:b/>
          <w:sz w:val="18"/>
          <w:szCs w:val="24"/>
        </w:rPr>
        <w:t xml:space="preserve">-месяце расторжения - количество дней, прошедших в </w:t>
      </w:r>
      <w:proofErr w:type="spellStart"/>
      <w:r w:rsidRPr="00E17908">
        <w:rPr>
          <w:b/>
          <w:sz w:val="18"/>
          <w:szCs w:val="24"/>
        </w:rPr>
        <w:t>полисо</w:t>
      </w:r>
      <w:proofErr w:type="spellEnd"/>
      <w:r w:rsidRPr="00E17908">
        <w:rPr>
          <w:b/>
          <w:sz w:val="18"/>
          <w:szCs w:val="24"/>
        </w:rPr>
        <w:t>-месяце расторжения) / Общее количество дней</w:t>
      </w:r>
      <w:r>
        <w:rPr>
          <w:b/>
          <w:sz w:val="18"/>
          <w:szCs w:val="24"/>
        </w:rPr>
        <w:t xml:space="preserve"> в </w:t>
      </w:r>
      <w:proofErr w:type="spellStart"/>
      <w:r>
        <w:rPr>
          <w:b/>
          <w:sz w:val="18"/>
          <w:szCs w:val="24"/>
        </w:rPr>
        <w:t>полисо</w:t>
      </w:r>
      <w:proofErr w:type="spellEnd"/>
      <w:r>
        <w:rPr>
          <w:b/>
          <w:sz w:val="18"/>
          <w:szCs w:val="24"/>
        </w:rPr>
        <w:t>-месяце расторжения</w:t>
      </w:r>
      <w:proofErr w:type="gramStart"/>
      <w:r>
        <w:rPr>
          <w:b/>
          <w:sz w:val="18"/>
          <w:szCs w:val="24"/>
        </w:rPr>
        <w:t>)</w:t>
      </w:r>
      <w:r w:rsidR="00076B15">
        <w:rPr>
          <w:b/>
          <w:sz w:val="18"/>
          <w:szCs w:val="24"/>
        </w:rPr>
        <w:t>)</w:t>
      </w:r>
      <w:r w:rsidRPr="00E17908">
        <w:rPr>
          <w:b/>
          <w:sz w:val="18"/>
          <w:szCs w:val="24"/>
        </w:rPr>
        <w:t>*</w:t>
      </w:r>
      <w:proofErr w:type="gramEnd"/>
      <w:r w:rsidRPr="00E17908">
        <w:rPr>
          <w:b/>
          <w:sz w:val="18"/>
          <w:szCs w:val="24"/>
        </w:rPr>
        <w:t xml:space="preserve"> </w:t>
      </w:r>
      <w:r>
        <w:rPr>
          <w:b/>
          <w:sz w:val="18"/>
          <w:szCs w:val="24"/>
        </w:rPr>
        <w:t>Страховая Премия</w:t>
      </w:r>
      <w:r w:rsidRPr="00E17908">
        <w:rPr>
          <w:b/>
          <w:sz w:val="18"/>
          <w:szCs w:val="24"/>
        </w:rPr>
        <w:t xml:space="preserve"> </w:t>
      </w:r>
    </w:p>
    <w:p w14:paraId="5C935D9C" w14:textId="77777777" w:rsidR="00346A13" w:rsidRDefault="00346A13" w:rsidP="00346A13">
      <w:pPr>
        <w:widowControl/>
        <w:autoSpaceDE/>
        <w:autoSpaceDN/>
        <w:adjustRightInd/>
        <w:spacing w:after="200" w:line="276" w:lineRule="auto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Пример расчета части страховой премии к </w:t>
      </w:r>
      <w:proofErr w:type="gramStart"/>
      <w:r>
        <w:rPr>
          <w:b/>
          <w:sz w:val="18"/>
          <w:szCs w:val="24"/>
        </w:rPr>
        <w:t>возврату  для</w:t>
      </w:r>
      <w:proofErr w:type="gramEnd"/>
      <w:r>
        <w:rPr>
          <w:b/>
          <w:sz w:val="18"/>
          <w:szCs w:val="24"/>
        </w:rPr>
        <w:t xml:space="preserve"> полиса, заключенного на 12 месяцев, со страховой премией 1 000 р. и расторгнутого в 10-ый день на 4-ом </w:t>
      </w:r>
      <w:proofErr w:type="spellStart"/>
      <w:r>
        <w:rPr>
          <w:b/>
          <w:sz w:val="18"/>
          <w:szCs w:val="24"/>
        </w:rPr>
        <w:t>полисо</w:t>
      </w:r>
      <w:proofErr w:type="spellEnd"/>
      <w:r>
        <w:rPr>
          <w:b/>
          <w:sz w:val="18"/>
          <w:szCs w:val="24"/>
        </w:rPr>
        <w:t xml:space="preserve">-месяце, в котором 30 полных дней: </w:t>
      </w:r>
    </w:p>
    <w:p w14:paraId="0684A94A" w14:textId="2FC74D32" w:rsidR="00346A13" w:rsidRPr="0068266C" w:rsidRDefault="00346A13" w:rsidP="00346A13">
      <w:pPr>
        <w:widowControl/>
        <w:autoSpaceDE/>
        <w:autoSpaceDN/>
        <w:adjustRightInd/>
        <w:spacing w:after="200" w:line="276" w:lineRule="auto"/>
        <w:rPr>
          <w:sz w:val="18"/>
          <w:szCs w:val="24"/>
        </w:rPr>
      </w:pPr>
      <w:r>
        <w:rPr>
          <w:b/>
          <w:sz w:val="18"/>
          <w:szCs w:val="24"/>
        </w:rPr>
        <w:t>Величина возврата страховой премии составит: (5</w:t>
      </w:r>
      <w:r w:rsidR="00076B15">
        <w:rPr>
          <w:b/>
          <w:sz w:val="18"/>
          <w:szCs w:val="24"/>
        </w:rPr>
        <w:t>7</w:t>
      </w:r>
      <w:r>
        <w:rPr>
          <w:b/>
          <w:sz w:val="18"/>
          <w:szCs w:val="24"/>
        </w:rPr>
        <w:t>.</w:t>
      </w:r>
      <w:r w:rsidR="00076B15">
        <w:rPr>
          <w:b/>
          <w:sz w:val="18"/>
          <w:szCs w:val="24"/>
        </w:rPr>
        <w:t>8%+(67.6%-57</w:t>
      </w:r>
      <w:r>
        <w:rPr>
          <w:b/>
          <w:sz w:val="18"/>
          <w:szCs w:val="24"/>
        </w:rPr>
        <w:t>.</w:t>
      </w:r>
      <w:r w:rsidR="00076B15">
        <w:rPr>
          <w:b/>
          <w:sz w:val="18"/>
          <w:szCs w:val="24"/>
        </w:rPr>
        <w:t>8</w:t>
      </w:r>
      <w:r w:rsidRPr="00CE3918">
        <w:rPr>
          <w:b/>
          <w:sz w:val="18"/>
          <w:szCs w:val="24"/>
        </w:rPr>
        <w:t>%)*</w:t>
      </w:r>
      <w:r w:rsidR="00076B15">
        <w:rPr>
          <w:b/>
          <w:sz w:val="18"/>
          <w:szCs w:val="24"/>
        </w:rPr>
        <w:t>(</w:t>
      </w:r>
      <w:r w:rsidRPr="00CE3918">
        <w:rPr>
          <w:b/>
          <w:sz w:val="18"/>
          <w:szCs w:val="24"/>
        </w:rPr>
        <w:t>(30-10)/30</w:t>
      </w:r>
      <w:proofErr w:type="gramStart"/>
      <w:r w:rsidRPr="00CE3918">
        <w:rPr>
          <w:b/>
          <w:sz w:val="18"/>
          <w:szCs w:val="24"/>
        </w:rPr>
        <w:t>)</w:t>
      </w:r>
      <w:r w:rsidR="00076B15">
        <w:rPr>
          <w:b/>
          <w:sz w:val="18"/>
          <w:szCs w:val="24"/>
        </w:rPr>
        <w:t>)</w:t>
      </w:r>
      <w:r w:rsidRPr="00CE3918">
        <w:rPr>
          <w:b/>
          <w:sz w:val="18"/>
          <w:szCs w:val="24"/>
        </w:rPr>
        <w:t>*</w:t>
      </w:r>
      <w:proofErr w:type="gramEnd"/>
      <w:r w:rsidRPr="00CE3918">
        <w:rPr>
          <w:b/>
          <w:sz w:val="18"/>
          <w:szCs w:val="24"/>
        </w:rPr>
        <w:t>1</w:t>
      </w:r>
      <w:r>
        <w:rPr>
          <w:b/>
          <w:sz w:val="18"/>
          <w:szCs w:val="24"/>
        </w:rPr>
        <w:t xml:space="preserve"> </w:t>
      </w:r>
      <w:r w:rsidRPr="00CE3918">
        <w:rPr>
          <w:b/>
          <w:sz w:val="18"/>
          <w:szCs w:val="24"/>
        </w:rPr>
        <w:t>00</w:t>
      </w:r>
      <w:r>
        <w:rPr>
          <w:b/>
          <w:sz w:val="18"/>
          <w:szCs w:val="24"/>
        </w:rPr>
        <w:t xml:space="preserve">0 р. = </w:t>
      </w:r>
      <w:r w:rsidR="00076B15">
        <w:rPr>
          <w:b/>
          <w:sz w:val="18"/>
          <w:szCs w:val="24"/>
        </w:rPr>
        <w:t>643.30</w:t>
      </w:r>
      <w:r>
        <w:rPr>
          <w:b/>
          <w:sz w:val="18"/>
          <w:szCs w:val="24"/>
        </w:rPr>
        <w:t xml:space="preserve"> р.</w:t>
      </w:r>
    </w:p>
    <w:p w14:paraId="429D23EF" w14:textId="1BE48C87" w:rsidR="005D37C4" w:rsidRDefault="005D37C4" w:rsidP="005D37C4">
      <w:pPr>
        <w:widowControl/>
        <w:autoSpaceDE/>
        <w:autoSpaceDN/>
        <w:adjustRightInd/>
        <w:spacing w:after="200" w:line="276" w:lineRule="auto"/>
        <w:rPr>
          <w:sz w:val="18"/>
          <w:szCs w:val="24"/>
        </w:rPr>
      </w:pPr>
      <w:r w:rsidRPr="0068266C">
        <w:rPr>
          <w:sz w:val="18"/>
          <w:szCs w:val="24"/>
        </w:rPr>
        <w:t>*</w:t>
      </w:r>
      <w:proofErr w:type="spellStart"/>
      <w:r w:rsidRPr="0068266C">
        <w:rPr>
          <w:sz w:val="18"/>
          <w:szCs w:val="24"/>
        </w:rPr>
        <w:t>Полисо</w:t>
      </w:r>
      <w:proofErr w:type="spellEnd"/>
      <w:r w:rsidRPr="0068266C">
        <w:rPr>
          <w:sz w:val="18"/>
          <w:szCs w:val="24"/>
        </w:rPr>
        <w:t>-месяц – один месяц действия Договора страхования/Полиса.</w:t>
      </w:r>
    </w:p>
    <w:p w14:paraId="29EFC81F" w14:textId="7D91F8F9" w:rsidR="00FC366A" w:rsidRDefault="00325693" w:rsidP="005D37C4">
      <w:pPr>
        <w:widowControl/>
        <w:autoSpaceDE/>
        <w:autoSpaceDN/>
        <w:adjustRightInd/>
        <w:spacing w:after="200" w:line="276" w:lineRule="auto"/>
        <w:rPr>
          <w:sz w:val="18"/>
          <w:szCs w:val="24"/>
        </w:rPr>
      </w:pPr>
      <w:r w:rsidRPr="00735A3D">
        <w:rPr>
          <w:noProof/>
        </w:rPr>
        <w:lastRenderedPageBreak/>
        <w:drawing>
          <wp:inline distT="0" distB="0" distL="0" distR="0" wp14:anchorId="64095FBE" wp14:editId="41FAA2D6">
            <wp:extent cx="9251950" cy="4361815"/>
            <wp:effectExtent l="0" t="0" r="635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36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C83CD" w14:textId="77777777" w:rsidR="00FC366A" w:rsidRDefault="00FC366A" w:rsidP="005D37C4">
      <w:pPr>
        <w:widowControl/>
        <w:autoSpaceDE/>
        <w:autoSpaceDN/>
        <w:adjustRightInd/>
        <w:spacing w:after="200" w:line="276" w:lineRule="auto"/>
        <w:rPr>
          <w:sz w:val="18"/>
          <w:szCs w:val="24"/>
        </w:rPr>
      </w:pPr>
    </w:p>
    <w:p w14:paraId="5B5A3640" w14:textId="0EE2A903" w:rsidR="008B54A5" w:rsidRPr="0068266C" w:rsidRDefault="008B54A5" w:rsidP="008B54A5">
      <w:pPr>
        <w:widowControl/>
        <w:autoSpaceDE/>
        <w:autoSpaceDN/>
        <w:adjustRightInd/>
        <w:spacing w:after="200" w:line="276" w:lineRule="auto"/>
        <w:jc w:val="both"/>
        <w:rPr>
          <w:sz w:val="18"/>
          <w:szCs w:val="18"/>
        </w:rPr>
      </w:pPr>
      <w:r w:rsidRPr="0068266C">
        <w:rPr>
          <w:b/>
          <w:sz w:val="18"/>
          <w:szCs w:val="18"/>
        </w:rPr>
        <w:t>Таблица №1 для расчета величины страховой премии для полисов со страховыми случаями</w:t>
      </w:r>
      <w:r w:rsidR="00FF2709">
        <w:rPr>
          <w:b/>
          <w:sz w:val="18"/>
          <w:szCs w:val="18"/>
        </w:rPr>
        <w:t>:</w:t>
      </w:r>
      <w:r w:rsidRPr="0068266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c</w:t>
      </w:r>
      <w:proofErr w:type="spellStart"/>
      <w:r w:rsidRPr="0068266C">
        <w:rPr>
          <w:b/>
          <w:sz w:val="18"/>
          <w:szCs w:val="18"/>
        </w:rPr>
        <w:t>мерть</w:t>
      </w:r>
      <w:proofErr w:type="spellEnd"/>
      <w:r w:rsidRPr="0068266C">
        <w:rPr>
          <w:b/>
          <w:sz w:val="18"/>
          <w:szCs w:val="18"/>
        </w:rPr>
        <w:t xml:space="preserve"> Застрахованного лица в результате несчастного случая или болезни; установление Застрахованному лицу инвалидности 1-ой (первой) или 2-ой (второй) группы в результате несчастного случая или болезни; </w:t>
      </w:r>
      <w:r w:rsidRPr="008B54A5">
        <w:rPr>
          <w:b/>
          <w:sz w:val="18"/>
          <w:szCs w:val="18"/>
        </w:rPr>
        <w:t>первичное диагностирование смертельно опасного заболевания Застрахованному лицу</w:t>
      </w:r>
      <w:r w:rsidRPr="00782A91">
        <w:rPr>
          <w:b/>
          <w:sz w:val="18"/>
          <w:szCs w:val="18"/>
        </w:rPr>
        <w:t xml:space="preserve">; </w:t>
      </w:r>
      <w:r w:rsidR="0085422F" w:rsidRPr="0085422F">
        <w:rPr>
          <w:b/>
          <w:sz w:val="18"/>
          <w:szCs w:val="18"/>
        </w:rPr>
        <w:t xml:space="preserve">травматическое повреждение Застрахованного лица в результате несчастного случая, предусмотренное Перечнем травматических </w:t>
      </w:r>
      <w:r w:rsidR="0085422F" w:rsidRPr="0085422F">
        <w:rPr>
          <w:b/>
          <w:sz w:val="18"/>
          <w:szCs w:val="18"/>
        </w:rPr>
        <w:lastRenderedPageBreak/>
        <w:t>повреждений</w:t>
      </w:r>
      <w:r>
        <w:rPr>
          <w:b/>
          <w:sz w:val="18"/>
          <w:szCs w:val="18"/>
        </w:rPr>
        <w:t xml:space="preserve">; </w:t>
      </w:r>
      <w:r w:rsidRPr="008B54A5">
        <w:rPr>
          <w:b/>
          <w:sz w:val="18"/>
          <w:szCs w:val="18"/>
        </w:rPr>
        <w:t>недобровольная потеря работы Застрахованным лицом и получение в связи с указанным событием статуса безработного</w:t>
      </w:r>
      <w:r>
        <w:rPr>
          <w:b/>
          <w:sz w:val="18"/>
          <w:szCs w:val="18"/>
        </w:rPr>
        <w:t xml:space="preserve">; </w:t>
      </w:r>
      <w:r w:rsidRPr="008B54A5">
        <w:rPr>
          <w:b/>
          <w:sz w:val="18"/>
          <w:szCs w:val="18"/>
        </w:rPr>
        <w:t>временная утрата трудоспособности Застрахованным лицом в результате несчастного случая или болезни</w:t>
      </w:r>
      <w:r w:rsidRPr="0068266C">
        <w:rPr>
          <w:rStyle w:val="ad"/>
          <w:b/>
          <w:sz w:val="18"/>
          <w:szCs w:val="18"/>
        </w:rPr>
        <w:footnoteReference w:id="5"/>
      </w:r>
      <w:r w:rsidRPr="0068266C">
        <w:rPr>
          <w:b/>
          <w:sz w:val="18"/>
          <w:szCs w:val="18"/>
        </w:rPr>
        <w:t xml:space="preserve"> </w:t>
      </w:r>
      <w:r w:rsidRPr="0068266C">
        <w:rPr>
          <w:sz w:val="18"/>
          <w:szCs w:val="18"/>
        </w:rPr>
        <w:t>в каждый определенный период (</w:t>
      </w:r>
      <w:proofErr w:type="spellStart"/>
      <w:r w:rsidRPr="0068266C">
        <w:rPr>
          <w:sz w:val="18"/>
          <w:szCs w:val="18"/>
        </w:rPr>
        <w:t>полисо</w:t>
      </w:r>
      <w:proofErr w:type="spellEnd"/>
      <w:r w:rsidRPr="0068266C">
        <w:rPr>
          <w:sz w:val="18"/>
          <w:szCs w:val="18"/>
        </w:rPr>
        <w:t>-месяц*) страхования для сроков страхования от 1 до 84 месяцев.</w:t>
      </w:r>
    </w:p>
    <w:p w14:paraId="2EE023C5" w14:textId="424BD3E8" w:rsidR="008B54A5" w:rsidRDefault="008B54A5" w:rsidP="008B54A5">
      <w:pPr>
        <w:widowControl/>
        <w:autoSpaceDE/>
        <w:autoSpaceDN/>
        <w:adjustRightInd/>
        <w:spacing w:after="200" w:line="276" w:lineRule="auto"/>
        <w:rPr>
          <w:b/>
          <w:sz w:val="18"/>
          <w:szCs w:val="24"/>
        </w:rPr>
      </w:pPr>
      <w:r>
        <w:rPr>
          <w:b/>
          <w:sz w:val="18"/>
          <w:szCs w:val="24"/>
        </w:rPr>
        <w:t>*</w:t>
      </w:r>
      <w:proofErr w:type="spellStart"/>
      <w:r>
        <w:rPr>
          <w:b/>
          <w:sz w:val="18"/>
          <w:szCs w:val="24"/>
        </w:rPr>
        <w:t>Полисо</w:t>
      </w:r>
      <w:proofErr w:type="spellEnd"/>
      <w:r>
        <w:rPr>
          <w:b/>
          <w:sz w:val="18"/>
          <w:szCs w:val="24"/>
        </w:rPr>
        <w:t>-месяц – один месяц действия Договора страхования/Полиса.</w:t>
      </w:r>
    </w:p>
    <w:p w14:paraId="720D51EE" w14:textId="0868E373" w:rsidR="00FC366A" w:rsidRDefault="00325693" w:rsidP="008B54A5">
      <w:pPr>
        <w:widowControl/>
        <w:autoSpaceDE/>
        <w:autoSpaceDN/>
        <w:adjustRightInd/>
        <w:spacing w:after="200" w:line="276" w:lineRule="auto"/>
        <w:rPr>
          <w:b/>
          <w:sz w:val="18"/>
          <w:szCs w:val="24"/>
        </w:rPr>
      </w:pPr>
      <w:r w:rsidRPr="00735A3D">
        <w:rPr>
          <w:noProof/>
        </w:rPr>
        <w:drawing>
          <wp:inline distT="0" distB="0" distL="0" distR="0" wp14:anchorId="3AEA78D6" wp14:editId="75469446">
            <wp:extent cx="9251950" cy="4361815"/>
            <wp:effectExtent l="0" t="0" r="635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36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222B5" w14:textId="64B97FA4" w:rsidR="008B54A5" w:rsidRDefault="008B54A5" w:rsidP="004678C6"/>
    <w:p w14:paraId="2C573418" w14:textId="5BBBBF06" w:rsidR="008B54A5" w:rsidRDefault="008B54A5" w:rsidP="008B54A5">
      <w:pPr>
        <w:widowControl/>
        <w:autoSpaceDE/>
        <w:autoSpaceDN/>
        <w:adjustRightInd/>
        <w:spacing w:line="276" w:lineRule="auto"/>
        <w:jc w:val="both"/>
        <w:rPr>
          <w:b/>
          <w:sz w:val="18"/>
          <w:szCs w:val="18"/>
        </w:rPr>
      </w:pPr>
      <w:r w:rsidRPr="0068266C">
        <w:rPr>
          <w:b/>
          <w:sz w:val="18"/>
          <w:szCs w:val="18"/>
        </w:rPr>
        <w:lastRenderedPageBreak/>
        <w:t>Таблица №2 для расчета части страховой премии к возврату на начало периода (</w:t>
      </w:r>
      <w:proofErr w:type="spellStart"/>
      <w:r w:rsidRPr="0068266C">
        <w:rPr>
          <w:b/>
          <w:sz w:val="18"/>
          <w:szCs w:val="18"/>
        </w:rPr>
        <w:t>полисо</w:t>
      </w:r>
      <w:proofErr w:type="spellEnd"/>
      <w:r w:rsidRPr="0068266C">
        <w:rPr>
          <w:b/>
          <w:sz w:val="18"/>
          <w:szCs w:val="18"/>
        </w:rPr>
        <w:t>-месяца*) в случае отказа страхователя от Договора страхования при полном досрочном исполнении обязательств по договору кредита (по страховым случаям</w:t>
      </w:r>
      <w:r w:rsidR="00FF2709">
        <w:rPr>
          <w:b/>
          <w:sz w:val="18"/>
          <w:szCs w:val="18"/>
        </w:rPr>
        <w:t>:</w:t>
      </w:r>
      <w:r w:rsidRPr="0068266C">
        <w:rPr>
          <w:b/>
          <w:sz w:val="18"/>
          <w:szCs w:val="18"/>
        </w:rPr>
        <w:t xml:space="preserve"> </w:t>
      </w:r>
      <w:proofErr w:type="spellStart"/>
      <w:r w:rsidRPr="008B54A5">
        <w:rPr>
          <w:b/>
          <w:sz w:val="18"/>
          <w:szCs w:val="18"/>
        </w:rPr>
        <w:t>cмерть</w:t>
      </w:r>
      <w:proofErr w:type="spellEnd"/>
      <w:r w:rsidRPr="008B54A5">
        <w:rPr>
          <w:b/>
          <w:sz w:val="18"/>
          <w:szCs w:val="18"/>
        </w:rPr>
        <w:t xml:space="preserve"> Застрахованного лица в результате несчастного случая или болезни; установление Застрахованному лицу инвалидности 1-ой (первой) или 2-ой (второй) группы в результате несчастного случая или болезни; первичное диагностирование смертельно опасного заболевания Застрахованному лицу; травматическое повреждение Застрахованного лица в результате </w:t>
      </w:r>
      <w:r w:rsidR="00FF2709">
        <w:rPr>
          <w:b/>
          <w:sz w:val="18"/>
          <w:szCs w:val="18"/>
        </w:rPr>
        <w:t>несчастного случая, предусмотренного Перечнем травматических повреждений</w:t>
      </w:r>
      <w:r w:rsidRPr="008B54A5">
        <w:rPr>
          <w:b/>
          <w:sz w:val="18"/>
          <w:szCs w:val="18"/>
        </w:rPr>
        <w:t>; недобровольная потеря работы Застрахованным лицом и получение в связи с указанны</w:t>
      </w:r>
      <w:r>
        <w:rPr>
          <w:b/>
          <w:sz w:val="18"/>
          <w:szCs w:val="18"/>
        </w:rPr>
        <w:t xml:space="preserve">м событием статуса безработного; </w:t>
      </w:r>
      <w:r w:rsidRPr="008B54A5">
        <w:rPr>
          <w:b/>
          <w:sz w:val="18"/>
          <w:szCs w:val="18"/>
        </w:rPr>
        <w:t>временная утрата трудоспособности Застрахованным лицом в результате несчастного случая или болезни</w:t>
      </w:r>
      <w:r w:rsidRPr="0068266C">
        <w:rPr>
          <w:b/>
          <w:sz w:val="18"/>
          <w:szCs w:val="18"/>
        </w:rPr>
        <w:t>).</w:t>
      </w:r>
    </w:p>
    <w:p w14:paraId="05EB74CC" w14:textId="77777777" w:rsidR="008B54A5" w:rsidRDefault="008B54A5" w:rsidP="008B54A5">
      <w:pPr>
        <w:widowControl/>
        <w:autoSpaceDE/>
        <w:autoSpaceDN/>
        <w:adjustRightInd/>
        <w:spacing w:line="276" w:lineRule="auto"/>
        <w:rPr>
          <w:b/>
          <w:sz w:val="18"/>
          <w:szCs w:val="24"/>
        </w:rPr>
      </w:pPr>
      <w:r w:rsidRPr="00690CD2">
        <w:rPr>
          <w:b/>
          <w:sz w:val="18"/>
          <w:szCs w:val="24"/>
        </w:rPr>
        <w:t>Сумма к возврату рассчит</w:t>
      </w:r>
      <w:r>
        <w:rPr>
          <w:b/>
          <w:sz w:val="18"/>
          <w:szCs w:val="24"/>
        </w:rPr>
        <w:t xml:space="preserve">ывается по следующей формуле: </w:t>
      </w:r>
      <w:r w:rsidRPr="00E17908">
        <w:rPr>
          <w:b/>
          <w:sz w:val="18"/>
          <w:szCs w:val="24"/>
        </w:rPr>
        <w:t>(% к возврату на на</w:t>
      </w:r>
      <w:r>
        <w:rPr>
          <w:b/>
          <w:sz w:val="18"/>
          <w:szCs w:val="24"/>
        </w:rPr>
        <w:t xml:space="preserve">чало следующего </w:t>
      </w:r>
      <w:proofErr w:type="spellStart"/>
      <w:r>
        <w:rPr>
          <w:b/>
          <w:sz w:val="18"/>
          <w:szCs w:val="24"/>
        </w:rPr>
        <w:t>полисо</w:t>
      </w:r>
      <w:proofErr w:type="spellEnd"/>
      <w:r>
        <w:rPr>
          <w:b/>
          <w:sz w:val="18"/>
          <w:szCs w:val="24"/>
        </w:rPr>
        <w:t>-месяца,</w:t>
      </w:r>
      <w:r w:rsidRPr="00CE3918">
        <w:rPr>
          <w:b/>
          <w:sz w:val="18"/>
          <w:szCs w:val="24"/>
        </w:rPr>
        <w:t xml:space="preserve"> </w:t>
      </w:r>
      <w:r w:rsidRPr="00E17908">
        <w:rPr>
          <w:b/>
          <w:sz w:val="18"/>
          <w:szCs w:val="24"/>
        </w:rPr>
        <w:t>следующего за месяцем расторжения</w:t>
      </w:r>
      <w:r>
        <w:rPr>
          <w:b/>
          <w:sz w:val="18"/>
          <w:szCs w:val="24"/>
        </w:rPr>
        <w:t xml:space="preserve"> +</w:t>
      </w:r>
      <w:r w:rsidRPr="00E17908">
        <w:rPr>
          <w:b/>
          <w:sz w:val="18"/>
          <w:szCs w:val="24"/>
        </w:rPr>
        <w:t xml:space="preserve"> (% к возврату на начало </w:t>
      </w:r>
      <w:proofErr w:type="spellStart"/>
      <w:r w:rsidRPr="00E17908">
        <w:rPr>
          <w:b/>
          <w:sz w:val="18"/>
          <w:szCs w:val="24"/>
        </w:rPr>
        <w:t>полисо</w:t>
      </w:r>
      <w:proofErr w:type="spellEnd"/>
      <w:r w:rsidRPr="00E17908">
        <w:rPr>
          <w:b/>
          <w:sz w:val="18"/>
          <w:szCs w:val="24"/>
        </w:rPr>
        <w:t xml:space="preserve">-месяца расторжения - % к возврату на начало </w:t>
      </w:r>
      <w:proofErr w:type="spellStart"/>
      <w:r w:rsidRPr="00E17908">
        <w:rPr>
          <w:b/>
          <w:sz w:val="18"/>
          <w:szCs w:val="24"/>
        </w:rPr>
        <w:t>полисо</w:t>
      </w:r>
      <w:proofErr w:type="spellEnd"/>
      <w:r w:rsidRPr="00E17908">
        <w:rPr>
          <w:b/>
          <w:sz w:val="18"/>
          <w:szCs w:val="24"/>
        </w:rPr>
        <w:t>-месяца, следую</w:t>
      </w:r>
      <w:r>
        <w:rPr>
          <w:b/>
          <w:sz w:val="18"/>
          <w:szCs w:val="24"/>
        </w:rPr>
        <w:t xml:space="preserve">щего за месяцем расторжения) * </w:t>
      </w:r>
      <w:r w:rsidRPr="00E17908">
        <w:rPr>
          <w:b/>
          <w:sz w:val="18"/>
          <w:szCs w:val="24"/>
        </w:rPr>
        <w:t xml:space="preserve">((Общее количество дней в </w:t>
      </w:r>
      <w:proofErr w:type="spellStart"/>
      <w:r w:rsidRPr="00E17908">
        <w:rPr>
          <w:b/>
          <w:sz w:val="18"/>
          <w:szCs w:val="24"/>
        </w:rPr>
        <w:t>полисо</w:t>
      </w:r>
      <w:proofErr w:type="spellEnd"/>
      <w:r w:rsidRPr="00E17908">
        <w:rPr>
          <w:b/>
          <w:sz w:val="18"/>
          <w:szCs w:val="24"/>
        </w:rPr>
        <w:t xml:space="preserve">-месяце расторжения - количество дней, прошедших в </w:t>
      </w:r>
      <w:proofErr w:type="spellStart"/>
      <w:r w:rsidRPr="00E17908">
        <w:rPr>
          <w:b/>
          <w:sz w:val="18"/>
          <w:szCs w:val="24"/>
        </w:rPr>
        <w:t>полисо</w:t>
      </w:r>
      <w:proofErr w:type="spellEnd"/>
      <w:r w:rsidRPr="00E17908">
        <w:rPr>
          <w:b/>
          <w:sz w:val="18"/>
          <w:szCs w:val="24"/>
        </w:rPr>
        <w:t>-месяце расторжения) / Общее количество дней</w:t>
      </w:r>
      <w:r>
        <w:rPr>
          <w:b/>
          <w:sz w:val="18"/>
          <w:szCs w:val="24"/>
        </w:rPr>
        <w:t xml:space="preserve"> в </w:t>
      </w:r>
      <w:proofErr w:type="spellStart"/>
      <w:r>
        <w:rPr>
          <w:b/>
          <w:sz w:val="18"/>
          <w:szCs w:val="24"/>
        </w:rPr>
        <w:t>полисо</w:t>
      </w:r>
      <w:proofErr w:type="spellEnd"/>
      <w:r>
        <w:rPr>
          <w:b/>
          <w:sz w:val="18"/>
          <w:szCs w:val="24"/>
        </w:rPr>
        <w:t xml:space="preserve">-месяце расторжения)) </w:t>
      </w:r>
      <w:r w:rsidRPr="00E17908">
        <w:rPr>
          <w:b/>
          <w:sz w:val="18"/>
          <w:szCs w:val="24"/>
        </w:rPr>
        <w:t xml:space="preserve">* уплаченную страховую премию </w:t>
      </w:r>
    </w:p>
    <w:p w14:paraId="34EC7B45" w14:textId="77777777" w:rsidR="008B54A5" w:rsidRDefault="008B54A5" w:rsidP="008B54A5">
      <w:pPr>
        <w:widowControl/>
        <w:autoSpaceDE/>
        <w:autoSpaceDN/>
        <w:adjustRightInd/>
        <w:spacing w:after="200" w:line="276" w:lineRule="auto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Пример расторжения полиса на 12 месяцев со страховой премией 1000р. в 10ый день на 4 </w:t>
      </w:r>
      <w:proofErr w:type="spellStart"/>
      <w:r>
        <w:rPr>
          <w:b/>
          <w:sz w:val="18"/>
          <w:szCs w:val="24"/>
        </w:rPr>
        <w:t>полисо</w:t>
      </w:r>
      <w:proofErr w:type="spellEnd"/>
      <w:r>
        <w:rPr>
          <w:b/>
          <w:sz w:val="18"/>
          <w:szCs w:val="24"/>
        </w:rPr>
        <w:t xml:space="preserve">-месяце, в котором 30 полных дней: </w:t>
      </w:r>
    </w:p>
    <w:p w14:paraId="6F41D2A4" w14:textId="7CC1F525" w:rsidR="008B54A5" w:rsidRDefault="008B54A5" w:rsidP="008B54A5">
      <w:pPr>
        <w:widowControl/>
        <w:autoSpaceDE/>
        <w:autoSpaceDN/>
        <w:adjustRightInd/>
        <w:spacing w:after="200" w:line="276" w:lineRule="auto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Величина возврата страховой премии составит: </w:t>
      </w:r>
      <w:r w:rsidRPr="00CE3918">
        <w:rPr>
          <w:b/>
          <w:sz w:val="18"/>
          <w:szCs w:val="24"/>
        </w:rPr>
        <w:t>(</w:t>
      </w:r>
      <w:r>
        <w:rPr>
          <w:b/>
          <w:sz w:val="18"/>
          <w:szCs w:val="24"/>
        </w:rPr>
        <w:t>51</w:t>
      </w:r>
      <w:r w:rsidRPr="00CE3918">
        <w:rPr>
          <w:b/>
          <w:sz w:val="18"/>
          <w:szCs w:val="24"/>
        </w:rPr>
        <w:t>.</w:t>
      </w:r>
      <w:r w:rsidR="00076B15">
        <w:rPr>
          <w:b/>
          <w:sz w:val="18"/>
          <w:szCs w:val="24"/>
        </w:rPr>
        <w:t>2</w:t>
      </w:r>
      <w:r w:rsidRPr="00CE3918">
        <w:rPr>
          <w:b/>
          <w:sz w:val="18"/>
          <w:szCs w:val="24"/>
        </w:rPr>
        <w:t>%+(</w:t>
      </w:r>
      <w:r>
        <w:rPr>
          <w:b/>
          <w:sz w:val="18"/>
          <w:szCs w:val="24"/>
        </w:rPr>
        <w:t>62</w:t>
      </w:r>
      <w:r w:rsidRPr="00CE3918">
        <w:rPr>
          <w:b/>
          <w:sz w:val="18"/>
          <w:szCs w:val="24"/>
        </w:rPr>
        <w:t>.</w:t>
      </w:r>
      <w:r w:rsidR="00076B15">
        <w:rPr>
          <w:b/>
          <w:sz w:val="18"/>
          <w:szCs w:val="24"/>
        </w:rPr>
        <w:t>0</w:t>
      </w:r>
      <w:r w:rsidRPr="00CE3918">
        <w:rPr>
          <w:b/>
          <w:sz w:val="18"/>
          <w:szCs w:val="24"/>
        </w:rPr>
        <w:t>%-</w:t>
      </w:r>
      <w:r>
        <w:rPr>
          <w:b/>
          <w:sz w:val="18"/>
          <w:szCs w:val="24"/>
        </w:rPr>
        <w:t>51</w:t>
      </w:r>
      <w:r w:rsidRPr="00CE3918">
        <w:rPr>
          <w:b/>
          <w:sz w:val="18"/>
          <w:szCs w:val="24"/>
        </w:rPr>
        <w:t>.</w:t>
      </w:r>
      <w:r w:rsidR="00076B15">
        <w:rPr>
          <w:b/>
          <w:sz w:val="18"/>
          <w:szCs w:val="24"/>
        </w:rPr>
        <w:t>2</w:t>
      </w:r>
      <w:r w:rsidRPr="00CE3918">
        <w:rPr>
          <w:b/>
          <w:sz w:val="18"/>
          <w:szCs w:val="24"/>
        </w:rPr>
        <w:t>%)*((30-10)/30</w:t>
      </w:r>
      <w:proofErr w:type="gramStart"/>
      <w:r w:rsidRPr="00CE3918">
        <w:rPr>
          <w:b/>
          <w:sz w:val="18"/>
          <w:szCs w:val="24"/>
        </w:rPr>
        <w:t>))*</w:t>
      </w:r>
      <w:proofErr w:type="gramEnd"/>
      <w:r w:rsidRPr="00CE3918">
        <w:rPr>
          <w:b/>
          <w:sz w:val="18"/>
          <w:szCs w:val="24"/>
        </w:rPr>
        <w:t>100</w:t>
      </w:r>
      <w:r>
        <w:rPr>
          <w:b/>
          <w:sz w:val="18"/>
          <w:szCs w:val="24"/>
        </w:rPr>
        <w:t>0р. = 58</w:t>
      </w:r>
      <w:r w:rsidR="00076B15">
        <w:rPr>
          <w:b/>
          <w:sz w:val="18"/>
          <w:szCs w:val="24"/>
        </w:rPr>
        <w:t>3.62</w:t>
      </w:r>
      <w:r>
        <w:rPr>
          <w:b/>
          <w:sz w:val="18"/>
          <w:szCs w:val="24"/>
        </w:rPr>
        <w:t>р.</w:t>
      </w:r>
    </w:p>
    <w:p w14:paraId="4B3ACFD8" w14:textId="3B62B5CF" w:rsidR="008B54A5" w:rsidRDefault="008B54A5" w:rsidP="008B54A5">
      <w:pPr>
        <w:widowControl/>
        <w:autoSpaceDE/>
        <w:autoSpaceDN/>
        <w:adjustRightInd/>
        <w:spacing w:after="200" w:line="276" w:lineRule="auto"/>
        <w:rPr>
          <w:sz w:val="18"/>
          <w:szCs w:val="24"/>
        </w:rPr>
      </w:pPr>
      <w:r w:rsidRPr="008B54A5">
        <w:rPr>
          <w:sz w:val="18"/>
          <w:szCs w:val="24"/>
        </w:rPr>
        <w:t>*</w:t>
      </w:r>
      <w:proofErr w:type="spellStart"/>
      <w:r w:rsidRPr="008B54A5">
        <w:rPr>
          <w:sz w:val="18"/>
          <w:szCs w:val="24"/>
        </w:rPr>
        <w:t>Полисо</w:t>
      </w:r>
      <w:proofErr w:type="spellEnd"/>
      <w:r w:rsidRPr="008B54A5">
        <w:rPr>
          <w:sz w:val="18"/>
          <w:szCs w:val="24"/>
        </w:rPr>
        <w:t>-месяц – один месяц действия Договора страхования/Полиса.</w:t>
      </w:r>
    </w:p>
    <w:p w14:paraId="54E58A02" w14:textId="3A6ED6C2" w:rsidR="00FC366A" w:rsidRDefault="00325693" w:rsidP="008B54A5">
      <w:pPr>
        <w:widowControl/>
        <w:autoSpaceDE/>
        <w:autoSpaceDN/>
        <w:adjustRightInd/>
        <w:spacing w:after="200" w:line="276" w:lineRule="auto"/>
        <w:rPr>
          <w:sz w:val="18"/>
          <w:szCs w:val="24"/>
        </w:rPr>
      </w:pPr>
      <w:r w:rsidRPr="00735A3D">
        <w:rPr>
          <w:noProof/>
        </w:rPr>
        <w:lastRenderedPageBreak/>
        <w:drawing>
          <wp:inline distT="0" distB="0" distL="0" distR="0" wp14:anchorId="4931AA51" wp14:editId="6806F1D3">
            <wp:extent cx="9251950" cy="4361815"/>
            <wp:effectExtent l="0" t="0" r="635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36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FE557" w14:textId="0AE233C5" w:rsidR="008B54A5" w:rsidRPr="008B54A5" w:rsidRDefault="008B54A5" w:rsidP="008B54A5">
      <w:pPr>
        <w:widowControl/>
        <w:autoSpaceDE/>
        <w:autoSpaceDN/>
        <w:adjustRightInd/>
        <w:spacing w:after="200" w:line="276" w:lineRule="auto"/>
        <w:rPr>
          <w:sz w:val="18"/>
          <w:szCs w:val="24"/>
        </w:rPr>
      </w:pPr>
    </w:p>
    <w:p w14:paraId="48039536" w14:textId="6A6743CB" w:rsidR="008B54A5" w:rsidRPr="0068266C" w:rsidRDefault="008B54A5" w:rsidP="008B54A5">
      <w:pPr>
        <w:widowControl/>
        <w:autoSpaceDE/>
        <w:autoSpaceDN/>
        <w:adjustRightInd/>
        <w:spacing w:after="200" w:line="276" w:lineRule="auto"/>
        <w:jc w:val="both"/>
        <w:rPr>
          <w:sz w:val="18"/>
          <w:szCs w:val="18"/>
        </w:rPr>
      </w:pPr>
      <w:r w:rsidRPr="0068266C">
        <w:rPr>
          <w:b/>
          <w:sz w:val="18"/>
          <w:szCs w:val="18"/>
        </w:rPr>
        <w:t>Таблица №1 для расчета величины страховой премии для полисов со страховыми случаями</w:t>
      </w:r>
      <w:r w:rsidR="00FF2709">
        <w:rPr>
          <w:b/>
          <w:sz w:val="18"/>
          <w:szCs w:val="18"/>
        </w:rPr>
        <w:t>:</w:t>
      </w:r>
      <w:r w:rsidRPr="0068266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c</w:t>
      </w:r>
      <w:proofErr w:type="spellStart"/>
      <w:r w:rsidRPr="0068266C">
        <w:rPr>
          <w:b/>
          <w:sz w:val="18"/>
          <w:szCs w:val="18"/>
        </w:rPr>
        <w:t>мерть</w:t>
      </w:r>
      <w:proofErr w:type="spellEnd"/>
      <w:r w:rsidRPr="0068266C">
        <w:rPr>
          <w:b/>
          <w:sz w:val="18"/>
          <w:szCs w:val="18"/>
        </w:rPr>
        <w:t xml:space="preserve"> Застрахованного лица в результате несчастного случая или болезни; установление Застрахованному лицу инвалидности 1-ой (первой) или 2-ой (второй) группы в результате несчастного случая или болезни; </w:t>
      </w:r>
      <w:r w:rsidRPr="008B54A5">
        <w:rPr>
          <w:b/>
          <w:sz w:val="18"/>
          <w:szCs w:val="18"/>
        </w:rPr>
        <w:t>смерть Застрахованного лица в результате несчастного случая;</w:t>
      </w:r>
      <w:r>
        <w:rPr>
          <w:b/>
          <w:sz w:val="18"/>
          <w:szCs w:val="18"/>
        </w:rPr>
        <w:t xml:space="preserve"> </w:t>
      </w:r>
      <w:r w:rsidRPr="008B54A5">
        <w:rPr>
          <w:b/>
          <w:sz w:val="18"/>
          <w:szCs w:val="18"/>
        </w:rPr>
        <w:t>смерть Застрахованного лица в результате дорожно-транспортного происшествия;</w:t>
      </w:r>
      <w:r>
        <w:rPr>
          <w:b/>
          <w:sz w:val="18"/>
          <w:szCs w:val="18"/>
        </w:rPr>
        <w:t xml:space="preserve"> </w:t>
      </w:r>
      <w:r w:rsidRPr="008B54A5">
        <w:rPr>
          <w:b/>
          <w:sz w:val="18"/>
          <w:szCs w:val="18"/>
        </w:rPr>
        <w:t>первичное диагностирование смертельно опасного заболевания Застрахованному лицу</w:t>
      </w:r>
      <w:r w:rsidRPr="00782A91">
        <w:rPr>
          <w:b/>
          <w:sz w:val="18"/>
          <w:szCs w:val="18"/>
        </w:rPr>
        <w:t xml:space="preserve">; </w:t>
      </w:r>
      <w:r w:rsidRPr="008B54A5">
        <w:rPr>
          <w:b/>
          <w:sz w:val="18"/>
          <w:szCs w:val="18"/>
        </w:rPr>
        <w:t>травматическое повреждение Застрахованного лица в результате несчастного случая, предусмотренное Перечнем травматических повреждений</w:t>
      </w:r>
      <w:r>
        <w:rPr>
          <w:b/>
          <w:sz w:val="18"/>
          <w:szCs w:val="18"/>
        </w:rPr>
        <w:t xml:space="preserve">; </w:t>
      </w:r>
      <w:r w:rsidRPr="008B54A5">
        <w:rPr>
          <w:b/>
          <w:sz w:val="18"/>
          <w:szCs w:val="18"/>
        </w:rPr>
        <w:lastRenderedPageBreak/>
        <w:t>недобровольная потеря работы Застрахованным лицом и получение в связи с указанным событием статуса безработного</w:t>
      </w:r>
      <w:r>
        <w:rPr>
          <w:b/>
          <w:sz w:val="18"/>
          <w:szCs w:val="18"/>
        </w:rPr>
        <w:t xml:space="preserve">; </w:t>
      </w:r>
      <w:r w:rsidRPr="008B54A5">
        <w:rPr>
          <w:b/>
          <w:sz w:val="18"/>
          <w:szCs w:val="18"/>
        </w:rPr>
        <w:t>временная утрата трудоспособности Застрахованным лицом в результате несчастного случая или болезни</w:t>
      </w:r>
      <w:r w:rsidRPr="0068266C">
        <w:rPr>
          <w:rStyle w:val="ad"/>
          <w:b/>
          <w:sz w:val="18"/>
          <w:szCs w:val="18"/>
        </w:rPr>
        <w:footnoteReference w:id="6"/>
      </w:r>
      <w:r w:rsidRPr="0068266C">
        <w:rPr>
          <w:b/>
          <w:sz w:val="18"/>
          <w:szCs w:val="18"/>
        </w:rPr>
        <w:t xml:space="preserve"> </w:t>
      </w:r>
      <w:r w:rsidRPr="0068266C">
        <w:rPr>
          <w:sz w:val="18"/>
          <w:szCs w:val="18"/>
        </w:rPr>
        <w:t>в каждый определенный период (</w:t>
      </w:r>
      <w:proofErr w:type="spellStart"/>
      <w:r w:rsidRPr="0068266C">
        <w:rPr>
          <w:sz w:val="18"/>
          <w:szCs w:val="18"/>
        </w:rPr>
        <w:t>полисо</w:t>
      </w:r>
      <w:proofErr w:type="spellEnd"/>
      <w:r w:rsidRPr="0068266C">
        <w:rPr>
          <w:sz w:val="18"/>
          <w:szCs w:val="18"/>
        </w:rPr>
        <w:t>-месяц*) страхования для сроков страхования от 1 до 84 месяцев.</w:t>
      </w:r>
    </w:p>
    <w:p w14:paraId="4C8021AB" w14:textId="66A8DEE8" w:rsidR="008B54A5" w:rsidRDefault="008B54A5" w:rsidP="008B54A5">
      <w:pPr>
        <w:widowControl/>
        <w:autoSpaceDE/>
        <w:autoSpaceDN/>
        <w:adjustRightInd/>
        <w:spacing w:after="200" w:line="276" w:lineRule="auto"/>
        <w:rPr>
          <w:b/>
          <w:sz w:val="18"/>
          <w:szCs w:val="24"/>
        </w:rPr>
      </w:pPr>
      <w:r>
        <w:rPr>
          <w:b/>
          <w:sz w:val="18"/>
          <w:szCs w:val="24"/>
        </w:rPr>
        <w:t>*</w:t>
      </w:r>
      <w:proofErr w:type="spellStart"/>
      <w:r>
        <w:rPr>
          <w:b/>
          <w:sz w:val="18"/>
          <w:szCs w:val="24"/>
        </w:rPr>
        <w:t>Полисо</w:t>
      </w:r>
      <w:proofErr w:type="spellEnd"/>
      <w:r>
        <w:rPr>
          <w:b/>
          <w:sz w:val="18"/>
          <w:szCs w:val="24"/>
        </w:rPr>
        <w:t>-месяц – один месяц действия Договора страхования/Полиса.</w:t>
      </w:r>
    </w:p>
    <w:p w14:paraId="777C46AA" w14:textId="11115944" w:rsidR="0049280E" w:rsidRDefault="00325693" w:rsidP="008B54A5">
      <w:pPr>
        <w:widowControl/>
        <w:autoSpaceDE/>
        <w:autoSpaceDN/>
        <w:adjustRightInd/>
        <w:spacing w:after="200" w:line="276" w:lineRule="auto"/>
        <w:rPr>
          <w:b/>
          <w:sz w:val="18"/>
          <w:szCs w:val="24"/>
        </w:rPr>
      </w:pPr>
      <w:r w:rsidRPr="00735A3D">
        <w:rPr>
          <w:noProof/>
        </w:rPr>
        <w:drawing>
          <wp:inline distT="0" distB="0" distL="0" distR="0" wp14:anchorId="619A3B93" wp14:editId="3D1C4AEE">
            <wp:extent cx="9251950" cy="4361815"/>
            <wp:effectExtent l="0" t="0" r="635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36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80F37" w14:textId="72A85609" w:rsidR="008B54A5" w:rsidRDefault="008B54A5" w:rsidP="004678C6"/>
    <w:p w14:paraId="270DC7AE" w14:textId="56B21535" w:rsidR="0085422F" w:rsidRDefault="0085422F" w:rsidP="004678C6"/>
    <w:p w14:paraId="3FF0D0EC" w14:textId="159365BC" w:rsidR="0085422F" w:rsidRDefault="0085422F" w:rsidP="0085422F">
      <w:pPr>
        <w:widowControl/>
        <w:autoSpaceDE/>
        <w:autoSpaceDN/>
        <w:adjustRightInd/>
        <w:spacing w:line="276" w:lineRule="auto"/>
        <w:jc w:val="both"/>
        <w:rPr>
          <w:b/>
          <w:sz w:val="18"/>
          <w:szCs w:val="18"/>
        </w:rPr>
      </w:pPr>
      <w:r w:rsidRPr="0068266C">
        <w:rPr>
          <w:b/>
          <w:sz w:val="18"/>
          <w:szCs w:val="18"/>
        </w:rPr>
        <w:lastRenderedPageBreak/>
        <w:t>Таблица №2 для расчета части страховой премии к возврату на начало периода (</w:t>
      </w:r>
      <w:proofErr w:type="spellStart"/>
      <w:r w:rsidRPr="0068266C">
        <w:rPr>
          <w:b/>
          <w:sz w:val="18"/>
          <w:szCs w:val="18"/>
        </w:rPr>
        <w:t>полисо</w:t>
      </w:r>
      <w:proofErr w:type="spellEnd"/>
      <w:r w:rsidRPr="0068266C">
        <w:rPr>
          <w:b/>
          <w:sz w:val="18"/>
          <w:szCs w:val="18"/>
        </w:rPr>
        <w:t>-месяца*) в случае отказа страхователя от Договора страхования при полном досрочном исполнении обязательств по договору кредита (по страховым случаям</w:t>
      </w:r>
      <w:r w:rsidR="0025084C">
        <w:rPr>
          <w:b/>
          <w:sz w:val="18"/>
          <w:szCs w:val="18"/>
        </w:rPr>
        <w:t>:</w:t>
      </w:r>
      <w:r w:rsidRPr="0068266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lang w:val="en-US"/>
        </w:rPr>
        <w:t>c</w:t>
      </w:r>
      <w:proofErr w:type="spellStart"/>
      <w:r w:rsidRPr="0068266C">
        <w:rPr>
          <w:b/>
          <w:sz w:val="18"/>
          <w:szCs w:val="18"/>
        </w:rPr>
        <w:t>мерть</w:t>
      </w:r>
      <w:proofErr w:type="spellEnd"/>
      <w:r w:rsidRPr="0068266C">
        <w:rPr>
          <w:b/>
          <w:sz w:val="18"/>
          <w:szCs w:val="18"/>
        </w:rPr>
        <w:t xml:space="preserve"> Застрахованного лица в результате несчастного случая или болезни; установление Застрахованному лицу инвалидности 1-ой (первой) или 2-ой (второй) группы в результате несчастного случая или болезни; </w:t>
      </w:r>
      <w:r w:rsidRPr="008B54A5">
        <w:rPr>
          <w:b/>
          <w:sz w:val="18"/>
          <w:szCs w:val="18"/>
        </w:rPr>
        <w:t>смерть Застрахованного лица в результате несчастного случая;</w:t>
      </w:r>
      <w:r>
        <w:rPr>
          <w:b/>
          <w:sz w:val="18"/>
          <w:szCs w:val="18"/>
        </w:rPr>
        <w:t xml:space="preserve"> </w:t>
      </w:r>
      <w:r w:rsidRPr="008B54A5">
        <w:rPr>
          <w:b/>
          <w:sz w:val="18"/>
          <w:szCs w:val="18"/>
        </w:rPr>
        <w:t>смерть Застрахованного лица в результате дорожно-транспортного происшествия;</w:t>
      </w:r>
      <w:r>
        <w:rPr>
          <w:b/>
          <w:sz w:val="18"/>
          <w:szCs w:val="18"/>
        </w:rPr>
        <w:t xml:space="preserve"> </w:t>
      </w:r>
      <w:r w:rsidRPr="008B54A5">
        <w:rPr>
          <w:b/>
          <w:sz w:val="18"/>
          <w:szCs w:val="18"/>
        </w:rPr>
        <w:t>первичное диагностирование смертельно опасного заболевания Застрахованному лицу</w:t>
      </w:r>
      <w:r w:rsidRPr="00782A91">
        <w:rPr>
          <w:b/>
          <w:sz w:val="18"/>
          <w:szCs w:val="18"/>
        </w:rPr>
        <w:t xml:space="preserve">; </w:t>
      </w:r>
      <w:r w:rsidRPr="008B54A5">
        <w:rPr>
          <w:b/>
          <w:sz w:val="18"/>
          <w:szCs w:val="18"/>
        </w:rPr>
        <w:t>травматическое повреждение Застрахованного лица в результате несчастного случая, предусмотренное Перечнем травматических повреждений</w:t>
      </w:r>
      <w:r>
        <w:rPr>
          <w:b/>
          <w:sz w:val="18"/>
          <w:szCs w:val="18"/>
        </w:rPr>
        <w:t xml:space="preserve">; </w:t>
      </w:r>
      <w:r w:rsidRPr="008B54A5">
        <w:rPr>
          <w:b/>
          <w:sz w:val="18"/>
          <w:szCs w:val="18"/>
        </w:rPr>
        <w:t>недобровольная потеря работы Застрахованным лицом и получение в связи с указанным событием статуса безработного</w:t>
      </w:r>
      <w:r>
        <w:rPr>
          <w:b/>
          <w:sz w:val="18"/>
          <w:szCs w:val="18"/>
        </w:rPr>
        <w:t xml:space="preserve">; </w:t>
      </w:r>
      <w:r w:rsidRPr="008B54A5">
        <w:rPr>
          <w:b/>
          <w:sz w:val="18"/>
          <w:szCs w:val="18"/>
        </w:rPr>
        <w:t>временная утрата трудоспособности Застрахованным лицом в результате несчастного случая или болезни</w:t>
      </w:r>
      <w:r w:rsidRPr="0068266C">
        <w:rPr>
          <w:b/>
          <w:sz w:val="18"/>
          <w:szCs w:val="18"/>
        </w:rPr>
        <w:t>).</w:t>
      </w:r>
    </w:p>
    <w:p w14:paraId="4CBF5F7E" w14:textId="77777777" w:rsidR="0085422F" w:rsidRDefault="0085422F" w:rsidP="0085422F">
      <w:pPr>
        <w:widowControl/>
        <w:autoSpaceDE/>
        <w:autoSpaceDN/>
        <w:adjustRightInd/>
        <w:spacing w:line="276" w:lineRule="auto"/>
        <w:rPr>
          <w:b/>
          <w:sz w:val="18"/>
          <w:szCs w:val="24"/>
        </w:rPr>
      </w:pPr>
      <w:r w:rsidRPr="00690CD2">
        <w:rPr>
          <w:b/>
          <w:sz w:val="18"/>
          <w:szCs w:val="24"/>
        </w:rPr>
        <w:t>Сумма к возврату рассчит</w:t>
      </w:r>
      <w:r>
        <w:rPr>
          <w:b/>
          <w:sz w:val="18"/>
          <w:szCs w:val="24"/>
        </w:rPr>
        <w:t xml:space="preserve">ывается по следующей формуле: </w:t>
      </w:r>
      <w:r w:rsidRPr="00E17908">
        <w:rPr>
          <w:b/>
          <w:sz w:val="18"/>
          <w:szCs w:val="24"/>
        </w:rPr>
        <w:t>(% к возврату на на</w:t>
      </w:r>
      <w:r>
        <w:rPr>
          <w:b/>
          <w:sz w:val="18"/>
          <w:szCs w:val="24"/>
        </w:rPr>
        <w:t xml:space="preserve">чало следующего </w:t>
      </w:r>
      <w:proofErr w:type="spellStart"/>
      <w:r>
        <w:rPr>
          <w:b/>
          <w:sz w:val="18"/>
          <w:szCs w:val="24"/>
        </w:rPr>
        <w:t>полисо</w:t>
      </w:r>
      <w:proofErr w:type="spellEnd"/>
      <w:r>
        <w:rPr>
          <w:b/>
          <w:sz w:val="18"/>
          <w:szCs w:val="24"/>
        </w:rPr>
        <w:t>-месяца,</w:t>
      </w:r>
      <w:r w:rsidRPr="00CE3918">
        <w:rPr>
          <w:b/>
          <w:sz w:val="18"/>
          <w:szCs w:val="24"/>
        </w:rPr>
        <w:t xml:space="preserve"> </w:t>
      </w:r>
      <w:r w:rsidRPr="00E17908">
        <w:rPr>
          <w:b/>
          <w:sz w:val="18"/>
          <w:szCs w:val="24"/>
        </w:rPr>
        <w:t>следующего за месяцем расторжения</w:t>
      </w:r>
      <w:r>
        <w:rPr>
          <w:b/>
          <w:sz w:val="18"/>
          <w:szCs w:val="24"/>
        </w:rPr>
        <w:t xml:space="preserve"> +</w:t>
      </w:r>
      <w:r w:rsidRPr="00E17908">
        <w:rPr>
          <w:b/>
          <w:sz w:val="18"/>
          <w:szCs w:val="24"/>
        </w:rPr>
        <w:t xml:space="preserve"> (% к возврату на начало </w:t>
      </w:r>
      <w:proofErr w:type="spellStart"/>
      <w:r w:rsidRPr="00E17908">
        <w:rPr>
          <w:b/>
          <w:sz w:val="18"/>
          <w:szCs w:val="24"/>
        </w:rPr>
        <w:t>полисо</w:t>
      </w:r>
      <w:proofErr w:type="spellEnd"/>
      <w:r w:rsidRPr="00E17908">
        <w:rPr>
          <w:b/>
          <w:sz w:val="18"/>
          <w:szCs w:val="24"/>
        </w:rPr>
        <w:t xml:space="preserve">-месяца расторжения - % к возврату на начало </w:t>
      </w:r>
      <w:proofErr w:type="spellStart"/>
      <w:r w:rsidRPr="00E17908">
        <w:rPr>
          <w:b/>
          <w:sz w:val="18"/>
          <w:szCs w:val="24"/>
        </w:rPr>
        <w:t>полисо</w:t>
      </w:r>
      <w:proofErr w:type="spellEnd"/>
      <w:r w:rsidRPr="00E17908">
        <w:rPr>
          <w:b/>
          <w:sz w:val="18"/>
          <w:szCs w:val="24"/>
        </w:rPr>
        <w:t>-месяца, следую</w:t>
      </w:r>
      <w:r>
        <w:rPr>
          <w:b/>
          <w:sz w:val="18"/>
          <w:szCs w:val="24"/>
        </w:rPr>
        <w:t xml:space="preserve">щего за месяцем расторжения) * </w:t>
      </w:r>
      <w:r w:rsidRPr="00E17908">
        <w:rPr>
          <w:b/>
          <w:sz w:val="18"/>
          <w:szCs w:val="24"/>
        </w:rPr>
        <w:t xml:space="preserve">((Общее количество дней в </w:t>
      </w:r>
      <w:proofErr w:type="spellStart"/>
      <w:r w:rsidRPr="00E17908">
        <w:rPr>
          <w:b/>
          <w:sz w:val="18"/>
          <w:szCs w:val="24"/>
        </w:rPr>
        <w:t>полисо</w:t>
      </w:r>
      <w:proofErr w:type="spellEnd"/>
      <w:r w:rsidRPr="00E17908">
        <w:rPr>
          <w:b/>
          <w:sz w:val="18"/>
          <w:szCs w:val="24"/>
        </w:rPr>
        <w:t xml:space="preserve">-месяце расторжения - количество дней, прошедших в </w:t>
      </w:r>
      <w:proofErr w:type="spellStart"/>
      <w:r w:rsidRPr="00E17908">
        <w:rPr>
          <w:b/>
          <w:sz w:val="18"/>
          <w:szCs w:val="24"/>
        </w:rPr>
        <w:t>полисо</w:t>
      </w:r>
      <w:proofErr w:type="spellEnd"/>
      <w:r w:rsidRPr="00E17908">
        <w:rPr>
          <w:b/>
          <w:sz w:val="18"/>
          <w:szCs w:val="24"/>
        </w:rPr>
        <w:t>-месяце расторжения) / Общее количество дней</w:t>
      </w:r>
      <w:r>
        <w:rPr>
          <w:b/>
          <w:sz w:val="18"/>
          <w:szCs w:val="24"/>
        </w:rPr>
        <w:t xml:space="preserve"> в </w:t>
      </w:r>
      <w:proofErr w:type="spellStart"/>
      <w:r>
        <w:rPr>
          <w:b/>
          <w:sz w:val="18"/>
          <w:szCs w:val="24"/>
        </w:rPr>
        <w:t>полисо</w:t>
      </w:r>
      <w:proofErr w:type="spellEnd"/>
      <w:r>
        <w:rPr>
          <w:b/>
          <w:sz w:val="18"/>
          <w:szCs w:val="24"/>
        </w:rPr>
        <w:t xml:space="preserve">-месяце расторжения)) </w:t>
      </w:r>
      <w:r w:rsidRPr="00E17908">
        <w:rPr>
          <w:b/>
          <w:sz w:val="18"/>
          <w:szCs w:val="24"/>
        </w:rPr>
        <w:t xml:space="preserve">* уплаченную страховую премию </w:t>
      </w:r>
    </w:p>
    <w:p w14:paraId="64BF37DE" w14:textId="77777777" w:rsidR="0085422F" w:rsidRDefault="0085422F" w:rsidP="0085422F">
      <w:pPr>
        <w:widowControl/>
        <w:autoSpaceDE/>
        <w:autoSpaceDN/>
        <w:adjustRightInd/>
        <w:spacing w:after="200" w:line="276" w:lineRule="auto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Пример расторжения полиса на 12 месяцев со страховой премией 1000р. в 10ый день на 4 </w:t>
      </w:r>
      <w:proofErr w:type="spellStart"/>
      <w:r>
        <w:rPr>
          <w:b/>
          <w:sz w:val="18"/>
          <w:szCs w:val="24"/>
        </w:rPr>
        <w:t>полисо</w:t>
      </w:r>
      <w:proofErr w:type="spellEnd"/>
      <w:r>
        <w:rPr>
          <w:b/>
          <w:sz w:val="18"/>
          <w:szCs w:val="24"/>
        </w:rPr>
        <w:t xml:space="preserve">-месяце, в котором 30 полных дней: </w:t>
      </w:r>
    </w:p>
    <w:p w14:paraId="16CF2A59" w14:textId="29E398BA" w:rsidR="0085422F" w:rsidRDefault="0085422F" w:rsidP="0085422F">
      <w:pPr>
        <w:widowControl/>
        <w:autoSpaceDE/>
        <w:autoSpaceDN/>
        <w:adjustRightInd/>
        <w:spacing w:after="200" w:line="276" w:lineRule="auto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Величина возврата страховой премии составит: </w:t>
      </w:r>
      <w:r w:rsidRPr="00CE3918">
        <w:rPr>
          <w:b/>
          <w:sz w:val="18"/>
          <w:szCs w:val="24"/>
        </w:rPr>
        <w:t>(</w:t>
      </w:r>
      <w:r>
        <w:rPr>
          <w:b/>
          <w:sz w:val="18"/>
          <w:szCs w:val="24"/>
        </w:rPr>
        <w:t>50</w:t>
      </w:r>
      <w:r w:rsidRPr="00CE3918">
        <w:rPr>
          <w:b/>
          <w:sz w:val="18"/>
          <w:szCs w:val="24"/>
        </w:rPr>
        <w:t>.</w:t>
      </w:r>
      <w:r>
        <w:rPr>
          <w:b/>
          <w:sz w:val="18"/>
          <w:szCs w:val="24"/>
        </w:rPr>
        <w:t>5</w:t>
      </w:r>
      <w:r w:rsidRPr="00CE3918">
        <w:rPr>
          <w:b/>
          <w:sz w:val="18"/>
          <w:szCs w:val="24"/>
        </w:rPr>
        <w:t>%+(</w:t>
      </w:r>
      <w:r>
        <w:rPr>
          <w:b/>
          <w:sz w:val="18"/>
          <w:szCs w:val="24"/>
        </w:rPr>
        <w:t>61</w:t>
      </w:r>
      <w:r w:rsidRPr="00CE3918">
        <w:rPr>
          <w:b/>
          <w:sz w:val="18"/>
          <w:szCs w:val="24"/>
        </w:rPr>
        <w:t>.</w:t>
      </w:r>
      <w:r>
        <w:rPr>
          <w:b/>
          <w:sz w:val="18"/>
          <w:szCs w:val="24"/>
        </w:rPr>
        <w:t>4</w:t>
      </w:r>
      <w:r w:rsidRPr="00CE3918">
        <w:rPr>
          <w:b/>
          <w:sz w:val="18"/>
          <w:szCs w:val="24"/>
        </w:rPr>
        <w:t>%-</w:t>
      </w:r>
      <w:r>
        <w:rPr>
          <w:b/>
          <w:sz w:val="18"/>
          <w:szCs w:val="24"/>
        </w:rPr>
        <w:t>50</w:t>
      </w:r>
      <w:r w:rsidRPr="00CE3918">
        <w:rPr>
          <w:b/>
          <w:sz w:val="18"/>
          <w:szCs w:val="24"/>
        </w:rPr>
        <w:t>.</w:t>
      </w:r>
      <w:r>
        <w:rPr>
          <w:b/>
          <w:sz w:val="18"/>
          <w:szCs w:val="24"/>
        </w:rPr>
        <w:t>5</w:t>
      </w:r>
      <w:r w:rsidRPr="00CE3918">
        <w:rPr>
          <w:b/>
          <w:sz w:val="18"/>
          <w:szCs w:val="24"/>
        </w:rPr>
        <w:t>%)*((30-10)/30</w:t>
      </w:r>
      <w:proofErr w:type="gramStart"/>
      <w:r w:rsidRPr="00CE3918">
        <w:rPr>
          <w:b/>
          <w:sz w:val="18"/>
          <w:szCs w:val="24"/>
        </w:rPr>
        <w:t>))*</w:t>
      </w:r>
      <w:proofErr w:type="gramEnd"/>
      <w:r w:rsidRPr="00CE3918">
        <w:rPr>
          <w:b/>
          <w:sz w:val="18"/>
          <w:szCs w:val="24"/>
        </w:rPr>
        <w:t>100</w:t>
      </w:r>
      <w:r>
        <w:rPr>
          <w:b/>
          <w:sz w:val="18"/>
          <w:szCs w:val="24"/>
        </w:rPr>
        <w:t>0р. = 577,</w:t>
      </w:r>
      <w:r w:rsidR="00076B15">
        <w:rPr>
          <w:b/>
          <w:sz w:val="18"/>
          <w:szCs w:val="24"/>
        </w:rPr>
        <w:t>25</w:t>
      </w:r>
      <w:r>
        <w:rPr>
          <w:b/>
          <w:sz w:val="18"/>
          <w:szCs w:val="24"/>
        </w:rPr>
        <w:t>р.</w:t>
      </w:r>
    </w:p>
    <w:p w14:paraId="08E47889" w14:textId="380B7F18" w:rsidR="0085422F" w:rsidRPr="00782A91" w:rsidRDefault="00325693" w:rsidP="00782A91">
      <w:pPr>
        <w:widowControl/>
        <w:autoSpaceDE/>
        <w:autoSpaceDN/>
        <w:adjustRightInd/>
        <w:spacing w:after="200" w:line="276" w:lineRule="auto"/>
        <w:rPr>
          <w:b/>
          <w:sz w:val="18"/>
          <w:szCs w:val="24"/>
        </w:rPr>
      </w:pPr>
      <w:r w:rsidRPr="00735A3D">
        <w:rPr>
          <w:noProof/>
        </w:rPr>
        <w:lastRenderedPageBreak/>
        <w:drawing>
          <wp:inline distT="0" distB="0" distL="0" distR="0" wp14:anchorId="2C17A00D" wp14:editId="3C3D7BAA">
            <wp:extent cx="9251950" cy="4361815"/>
            <wp:effectExtent l="0" t="0" r="635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36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422F" w:rsidRPr="00782A91" w:rsidSect="00782A91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B0203" w14:textId="77777777" w:rsidR="00BE5CCD" w:rsidRDefault="00BE5CCD" w:rsidP="00471CCD">
      <w:r>
        <w:separator/>
      </w:r>
    </w:p>
  </w:endnote>
  <w:endnote w:type="continuationSeparator" w:id="0">
    <w:p w14:paraId="1C37EC77" w14:textId="77777777" w:rsidR="00BE5CCD" w:rsidRDefault="00BE5CCD" w:rsidP="0047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D2EDB" w14:textId="77777777" w:rsidR="00BA7DA3" w:rsidRDefault="00BA7DA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2B0AC" w14:textId="2A729490" w:rsidR="00782A91" w:rsidRDefault="00782A91" w:rsidP="00782A91">
    <w:pPr>
      <w:pStyle w:val="a6"/>
      <w:tabs>
        <w:tab w:val="clear" w:pos="4677"/>
        <w:tab w:val="clear" w:pos="9355"/>
        <w:tab w:val="left" w:pos="6509"/>
      </w:tabs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E4E1C11" wp14:editId="08BA28B7">
              <wp:simplePos x="0" y="0"/>
              <wp:positionH relativeFrom="page">
                <wp:posOffset>5194147</wp:posOffset>
              </wp:positionH>
              <wp:positionV relativeFrom="page">
                <wp:posOffset>10094595</wp:posOffset>
              </wp:positionV>
              <wp:extent cx="1676400" cy="288290"/>
              <wp:effectExtent l="0" t="0" r="0" b="16510"/>
              <wp:wrapTight wrapText="bothSides">
                <wp:wrapPolygon edited="0">
                  <wp:start x="0" y="0"/>
                  <wp:lineTo x="0" y="21410"/>
                  <wp:lineTo x="21355" y="21410"/>
                  <wp:lineTo x="21355" y="0"/>
                  <wp:lineTo x="0" y="0"/>
                </wp:wrapPolygon>
              </wp:wrapTight>
              <wp:docPr id="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12BC0" w14:textId="77777777" w:rsidR="00782A91" w:rsidRPr="00782A91" w:rsidRDefault="00782A91" w:rsidP="00782A91">
                          <w:pPr>
                            <w:spacing w:line="336" w:lineRule="auto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 w:rsidRPr="00782A91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8 800 555 87 65</w:t>
                          </w:r>
                        </w:p>
                        <w:p w14:paraId="7DB83897" w14:textId="77777777" w:rsidR="00782A91" w:rsidRPr="00782A91" w:rsidRDefault="00782A91" w:rsidP="00782A91">
                          <w:pPr>
                            <w:spacing w:line="336" w:lineRule="auto"/>
                            <w:rPr>
                              <w:rFonts w:ascii="Tahoma" w:eastAsia="Tahoma" w:hAnsi="Tahoma" w:cs="Tahoma"/>
                              <w:sz w:val="14"/>
                              <w:szCs w:val="14"/>
                            </w:rPr>
                          </w:pPr>
                          <w:r w:rsidRPr="00782A91"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Звонок по России бесплатный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E1C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09pt;margin-top:794.85pt;width:132pt;height:22.7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CXSsgIAALE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" filled="f" stroked="f">
              <v:textbox inset="0,0,0,0">
                <w:txbxContent>
                  <w:p w14:paraId="30C12BC0" w14:textId="77777777" w:rsidR="00782A91" w:rsidRPr="00782A91" w:rsidRDefault="00782A91" w:rsidP="00782A91">
                    <w:pPr>
                      <w:spacing w:line="336" w:lineRule="auto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 w:rsidRPr="00782A91">
                      <w:rPr>
                        <w:rFonts w:ascii="Tahoma" w:hAnsi="Tahoma" w:cs="Tahoma"/>
                        <w:sz w:val="18"/>
                        <w:szCs w:val="18"/>
                      </w:rPr>
                      <w:t>8 800 555 87 65</w:t>
                    </w:r>
                  </w:p>
                  <w:p w14:paraId="7DB83897" w14:textId="77777777" w:rsidR="00782A91" w:rsidRPr="00782A91" w:rsidRDefault="00782A91" w:rsidP="00782A91">
                    <w:pPr>
                      <w:spacing w:line="336" w:lineRule="auto"/>
                      <w:rPr>
                        <w:rFonts w:ascii="Tahoma" w:eastAsia="Tahoma" w:hAnsi="Tahoma" w:cs="Tahoma"/>
                        <w:sz w:val="14"/>
                        <w:szCs w:val="14"/>
                      </w:rPr>
                    </w:pPr>
                    <w:r w:rsidRPr="00782A91">
                      <w:rPr>
                        <w:rFonts w:ascii="Tahoma" w:hAnsi="Tahoma" w:cs="Tahoma"/>
                        <w:sz w:val="14"/>
                        <w:szCs w:val="14"/>
                      </w:rPr>
                      <w:t>Звонок по России бесплатный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B61C2CC" wp14:editId="53CA5467">
              <wp:simplePos x="0" y="0"/>
              <wp:positionH relativeFrom="page">
                <wp:posOffset>1082650</wp:posOffset>
              </wp:positionH>
              <wp:positionV relativeFrom="page">
                <wp:posOffset>10094976</wp:posOffset>
              </wp:positionV>
              <wp:extent cx="1492300" cy="445135"/>
              <wp:effectExtent l="0" t="0" r="12700" b="12065"/>
              <wp:wrapNone/>
              <wp:docPr id="44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300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E0E78" w14:textId="77777777" w:rsidR="00782A91" w:rsidRPr="00782A91" w:rsidRDefault="00782A91" w:rsidP="00782A91">
                          <w:pPr>
                            <w:rPr>
                              <w:rFonts w:ascii="Tahoma" w:eastAsia="Tahoma" w:hAnsi="Tahoma" w:cs="Tahoma"/>
                            </w:rPr>
                          </w:pPr>
                          <w:r w:rsidRPr="00782A91">
                            <w:rPr>
                              <w:rFonts w:ascii="Tahoma" w:hAnsi="Tahoma" w:cs="Tahoma"/>
                              <w:b/>
                              <w:color w:val="179E6E"/>
                            </w:rPr>
                            <w:t>ООО «СК КАРДИФ»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61C2CC" id="Поле 7" o:spid="_x0000_s1031" type="#_x0000_t202" style="position:absolute;margin-left:85.25pt;margin-top:794.9pt;width:117.5pt;height:35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" filled="f" stroked="f">
              <v:textbox inset="0,0,0,0">
                <w:txbxContent>
                  <w:p w14:paraId="2D0E0E78" w14:textId="77777777" w:rsidR="00782A91" w:rsidRPr="00782A91" w:rsidRDefault="00782A91" w:rsidP="00782A91">
                    <w:pPr>
                      <w:rPr>
                        <w:rFonts w:ascii="Tahoma" w:eastAsia="Tahoma" w:hAnsi="Tahoma" w:cs="Tahoma"/>
                      </w:rPr>
                    </w:pPr>
                    <w:r w:rsidRPr="00782A91">
                      <w:rPr>
                        <w:rFonts w:ascii="Tahoma" w:hAnsi="Tahoma" w:cs="Tahoma"/>
                        <w:b/>
                        <w:color w:val="179E6E"/>
                      </w:rPr>
                      <w:t>ООО «СК КАРДИФ»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0A396" w14:textId="77777777" w:rsidR="00BA7DA3" w:rsidRDefault="00BA7D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9374B" w14:textId="77777777" w:rsidR="00BE5CCD" w:rsidRDefault="00BE5CCD" w:rsidP="00471CCD">
      <w:r>
        <w:separator/>
      </w:r>
    </w:p>
  </w:footnote>
  <w:footnote w:type="continuationSeparator" w:id="0">
    <w:p w14:paraId="4C8E55D1" w14:textId="77777777" w:rsidR="00BE5CCD" w:rsidRDefault="00BE5CCD" w:rsidP="00471CCD">
      <w:r>
        <w:continuationSeparator/>
      </w:r>
    </w:p>
  </w:footnote>
  <w:footnote w:id="1">
    <w:p w14:paraId="4E3249E8" w14:textId="21A30168" w:rsidR="00845EEC" w:rsidRPr="00845EEC" w:rsidRDefault="00845EEC">
      <w:pPr>
        <w:pStyle w:val="ab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 w:rsidRPr="00845EEC">
        <w:rPr>
          <w:sz w:val="18"/>
          <w:szCs w:val="18"/>
        </w:rPr>
        <w:t xml:space="preserve">Ниже представлены </w:t>
      </w:r>
      <w:r w:rsidR="00A55E79">
        <w:rPr>
          <w:sz w:val="18"/>
          <w:szCs w:val="18"/>
        </w:rPr>
        <w:t>четыре</w:t>
      </w:r>
      <w:r w:rsidRPr="00845EEC">
        <w:rPr>
          <w:sz w:val="18"/>
          <w:szCs w:val="18"/>
        </w:rPr>
        <w:t xml:space="preserve"> Таблицы №1. Применяется та Таблица №1, в названии которой страховые случаи соответствуют страховым случаям, указанным в Договоре страхования.</w:t>
      </w:r>
    </w:p>
  </w:footnote>
  <w:footnote w:id="2">
    <w:p w14:paraId="537BB72E" w14:textId="2C9C8FA2" w:rsidR="00845EEC" w:rsidRPr="00845EEC" w:rsidRDefault="00845EEC">
      <w:pPr>
        <w:pStyle w:val="ab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>
        <w:rPr>
          <w:sz w:val="18"/>
          <w:szCs w:val="18"/>
        </w:rPr>
        <w:t xml:space="preserve">Ниже представлены </w:t>
      </w:r>
      <w:r w:rsidR="00A55E79">
        <w:rPr>
          <w:sz w:val="18"/>
          <w:szCs w:val="18"/>
        </w:rPr>
        <w:t>четыре</w:t>
      </w:r>
      <w:r>
        <w:rPr>
          <w:sz w:val="18"/>
          <w:szCs w:val="18"/>
        </w:rPr>
        <w:t xml:space="preserve"> Таблицы №2</w:t>
      </w:r>
      <w:r w:rsidRPr="00845EEC">
        <w:rPr>
          <w:sz w:val="18"/>
          <w:szCs w:val="18"/>
        </w:rPr>
        <w:t>. Применяется та Таблица</w:t>
      </w:r>
      <w:r>
        <w:rPr>
          <w:sz w:val="18"/>
          <w:szCs w:val="18"/>
        </w:rPr>
        <w:t xml:space="preserve"> №2</w:t>
      </w:r>
      <w:r w:rsidRPr="00845EEC">
        <w:rPr>
          <w:sz w:val="18"/>
          <w:szCs w:val="18"/>
        </w:rPr>
        <w:t>, в названии которой страховые случаи соответствуют страховым случаям, указанным в Договоре страхования.</w:t>
      </w:r>
    </w:p>
  </w:footnote>
  <w:footnote w:id="3">
    <w:p w14:paraId="6D940BDD" w14:textId="77777777" w:rsidR="00D76340" w:rsidRPr="00C37856" w:rsidRDefault="00D76340" w:rsidP="00D76340">
      <w:pPr>
        <w:pStyle w:val="ab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>
        <w:rPr>
          <w:sz w:val="18"/>
          <w:szCs w:val="18"/>
        </w:rPr>
        <w:t>при наличии всех</w:t>
      </w:r>
      <w:r w:rsidRPr="00C37856">
        <w:rPr>
          <w:sz w:val="18"/>
          <w:szCs w:val="18"/>
        </w:rPr>
        <w:t xml:space="preserve"> рисков в Договоре страхования одновременно</w:t>
      </w:r>
      <w:r>
        <w:rPr>
          <w:sz w:val="18"/>
          <w:szCs w:val="18"/>
        </w:rPr>
        <w:t>.</w:t>
      </w:r>
    </w:p>
  </w:footnote>
  <w:footnote w:id="4">
    <w:p w14:paraId="6C25E707" w14:textId="43017BEE" w:rsidR="00C37856" w:rsidRDefault="00C37856">
      <w:pPr>
        <w:pStyle w:val="ab"/>
      </w:pPr>
      <w:r>
        <w:rPr>
          <w:rStyle w:val="ad"/>
        </w:rPr>
        <w:footnoteRef/>
      </w:r>
      <w:r>
        <w:t xml:space="preserve"> </w:t>
      </w:r>
      <w:r w:rsidRPr="00C37856">
        <w:rPr>
          <w:sz w:val="18"/>
          <w:szCs w:val="18"/>
        </w:rPr>
        <w:t>при налич</w:t>
      </w:r>
      <w:r w:rsidR="002E59B6">
        <w:rPr>
          <w:sz w:val="18"/>
          <w:szCs w:val="18"/>
        </w:rPr>
        <w:t>ии всех</w:t>
      </w:r>
      <w:r w:rsidRPr="00C37856">
        <w:rPr>
          <w:sz w:val="18"/>
          <w:szCs w:val="18"/>
        </w:rPr>
        <w:t xml:space="preserve"> рисков в Договоре страхования одновременно</w:t>
      </w:r>
    </w:p>
  </w:footnote>
  <w:footnote w:id="5">
    <w:p w14:paraId="219AB2AA" w14:textId="77777777" w:rsidR="008B54A5" w:rsidRPr="00C37856" w:rsidRDefault="008B54A5" w:rsidP="008B54A5">
      <w:pPr>
        <w:pStyle w:val="ab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>
        <w:rPr>
          <w:sz w:val="18"/>
          <w:szCs w:val="18"/>
        </w:rPr>
        <w:t>при наличии всех</w:t>
      </w:r>
      <w:r w:rsidRPr="00C37856">
        <w:rPr>
          <w:sz w:val="18"/>
          <w:szCs w:val="18"/>
        </w:rPr>
        <w:t xml:space="preserve"> рисков в Договоре страхования одновременно</w:t>
      </w:r>
      <w:r>
        <w:rPr>
          <w:sz w:val="18"/>
          <w:szCs w:val="18"/>
        </w:rPr>
        <w:t>.</w:t>
      </w:r>
    </w:p>
  </w:footnote>
  <w:footnote w:id="6">
    <w:p w14:paraId="6A9869EC" w14:textId="77777777" w:rsidR="008B54A5" w:rsidRPr="00C37856" w:rsidRDefault="008B54A5" w:rsidP="008B54A5">
      <w:pPr>
        <w:pStyle w:val="ab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>
        <w:rPr>
          <w:sz w:val="18"/>
          <w:szCs w:val="18"/>
        </w:rPr>
        <w:t>при наличии всех</w:t>
      </w:r>
      <w:r w:rsidRPr="00C37856">
        <w:rPr>
          <w:sz w:val="18"/>
          <w:szCs w:val="18"/>
        </w:rPr>
        <w:t xml:space="preserve"> рисков в Договоре страхования одновременно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5B60D" w14:textId="77777777" w:rsidR="00BA7DA3" w:rsidRDefault="00BA7D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AA83D" w14:textId="77777777" w:rsidR="00782A91" w:rsidRPr="00782A91" w:rsidRDefault="00782A91" w:rsidP="00782A91">
    <w:pPr>
      <w:autoSpaceDE/>
      <w:autoSpaceDN/>
      <w:adjustRightInd/>
      <w:spacing w:line="14" w:lineRule="auto"/>
      <w:rPr>
        <w:rFonts w:ascii="Tahoma" w:eastAsia="Calibri" w:hAnsi="Tahoma" w:cs="Tahoma"/>
        <w:lang w:eastAsia="en-US"/>
      </w:rPr>
    </w:pPr>
    <w:r w:rsidRPr="00782A91">
      <w:rPr>
        <w:rFonts w:ascii="Tahoma" w:eastAsia="Calibri" w:hAnsi="Tahoma" w:cs="Tahoma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DA50DB8" wp14:editId="300C125A">
              <wp:simplePos x="0" y="0"/>
              <wp:positionH relativeFrom="page">
                <wp:posOffset>6188710</wp:posOffset>
              </wp:positionH>
              <wp:positionV relativeFrom="page">
                <wp:posOffset>501650</wp:posOffset>
              </wp:positionV>
              <wp:extent cx="825500" cy="335280"/>
              <wp:effectExtent l="16510" t="6350" r="15240" b="10795"/>
              <wp:wrapNone/>
              <wp:docPr id="33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5500" cy="335280"/>
                        <a:chOff x="9746" y="790"/>
                        <a:chExt cx="1300" cy="528"/>
                      </a:xfrm>
                    </wpg:grpSpPr>
                    <wps:wsp>
                      <wps:cNvPr id="34" name="Freeform 42"/>
                      <wps:cNvSpPr>
                        <a:spLocks/>
                      </wps:cNvSpPr>
                      <wps:spPr bwMode="auto">
                        <a:xfrm>
                          <a:off x="9746" y="790"/>
                          <a:ext cx="1300" cy="528"/>
                        </a:xfrm>
                        <a:custGeom>
                          <a:avLst/>
                          <a:gdLst>
                            <a:gd name="T0" fmla="+- 0 9802 9746"/>
                            <a:gd name="T1" fmla="*/ T0 w 1300"/>
                            <a:gd name="T2" fmla="+- 0 790 790"/>
                            <a:gd name="T3" fmla="*/ 790 h 528"/>
                            <a:gd name="T4" fmla="+- 0 9747 9746"/>
                            <a:gd name="T5" fmla="*/ T4 w 1300"/>
                            <a:gd name="T6" fmla="+- 0 814 790"/>
                            <a:gd name="T7" fmla="*/ 814 h 528"/>
                            <a:gd name="T8" fmla="+- 0 9746 9746"/>
                            <a:gd name="T9" fmla="*/ T8 w 1300"/>
                            <a:gd name="T10" fmla="+- 0 1261 790"/>
                            <a:gd name="T11" fmla="*/ 1261 h 528"/>
                            <a:gd name="T12" fmla="+- 0 9747 9746"/>
                            <a:gd name="T13" fmla="*/ T12 w 1300"/>
                            <a:gd name="T14" fmla="+- 0 1294 790"/>
                            <a:gd name="T15" fmla="*/ 1294 h 528"/>
                            <a:gd name="T16" fmla="+- 0 9753 9746"/>
                            <a:gd name="T17" fmla="*/ T16 w 1300"/>
                            <a:gd name="T18" fmla="+- 0 1310 790"/>
                            <a:gd name="T19" fmla="*/ 1310 h 528"/>
                            <a:gd name="T20" fmla="+- 0 9769 9746"/>
                            <a:gd name="T21" fmla="*/ T20 w 1300"/>
                            <a:gd name="T22" fmla="+- 0 1317 790"/>
                            <a:gd name="T23" fmla="*/ 1317 h 528"/>
                            <a:gd name="T24" fmla="+- 0 9802 9746"/>
                            <a:gd name="T25" fmla="*/ T24 w 1300"/>
                            <a:gd name="T26" fmla="+- 0 1318 790"/>
                            <a:gd name="T27" fmla="*/ 1318 h 528"/>
                            <a:gd name="T28" fmla="+- 0 10988 9746"/>
                            <a:gd name="T29" fmla="*/ T28 w 1300"/>
                            <a:gd name="T30" fmla="+- 0 1318 790"/>
                            <a:gd name="T31" fmla="*/ 1318 h 528"/>
                            <a:gd name="T32" fmla="+- 0 11021 9746"/>
                            <a:gd name="T33" fmla="*/ T32 w 1300"/>
                            <a:gd name="T34" fmla="+- 0 1317 790"/>
                            <a:gd name="T35" fmla="*/ 1317 h 528"/>
                            <a:gd name="T36" fmla="+- 0 11038 9746"/>
                            <a:gd name="T37" fmla="*/ T36 w 1300"/>
                            <a:gd name="T38" fmla="+- 0 1310 790"/>
                            <a:gd name="T39" fmla="*/ 1310 h 528"/>
                            <a:gd name="T40" fmla="+- 0 11044 9746"/>
                            <a:gd name="T41" fmla="*/ T40 w 1300"/>
                            <a:gd name="T42" fmla="+- 0 1294 790"/>
                            <a:gd name="T43" fmla="*/ 1294 h 528"/>
                            <a:gd name="T44" fmla="+- 0 11045 9746"/>
                            <a:gd name="T45" fmla="*/ T44 w 1300"/>
                            <a:gd name="T46" fmla="+- 0 1261 790"/>
                            <a:gd name="T47" fmla="*/ 1261 h 528"/>
                            <a:gd name="T48" fmla="+- 0 11045 9746"/>
                            <a:gd name="T49" fmla="*/ T48 w 1300"/>
                            <a:gd name="T50" fmla="+- 0 847 790"/>
                            <a:gd name="T51" fmla="*/ 847 h 528"/>
                            <a:gd name="T52" fmla="+- 0 11044 9746"/>
                            <a:gd name="T53" fmla="*/ T52 w 1300"/>
                            <a:gd name="T54" fmla="+- 0 814 790"/>
                            <a:gd name="T55" fmla="*/ 814 h 528"/>
                            <a:gd name="T56" fmla="+- 0 11038 9746"/>
                            <a:gd name="T57" fmla="*/ T56 w 1300"/>
                            <a:gd name="T58" fmla="+- 0 797 790"/>
                            <a:gd name="T59" fmla="*/ 797 h 528"/>
                            <a:gd name="T60" fmla="+- 0 11021 9746"/>
                            <a:gd name="T61" fmla="*/ T60 w 1300"/>
                            <a:gd name="T62" fmla="+- 0 791 790"/>
                            <a:gd name="T63" fmla="*/ 791 h 528"/>
                            <a:gd name="T64" fmla="+- 0 10989 9746"/>
                            <a:gd name="T65" fmla="*/ T64 w 1300"/>
                            <a:gd name="T66" fmla="+- 0 790 790"/>
                            <a:gd name="T67" fmla="*/ 790 h 528"/>
                            <a:gd name="T68" fmla="+- 0 9802 9746"/>
                            <a:gd name="T69" fmla="*/ T68 w 1300"/>
                            <a:gd name="T70" fmla="+- 0 790 790"/>
                            <a:gd name="T71" fmla="*/ 790 h 5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300" h="528">
                              <a:moveTo>
                                <a:pt x="56" y="0"/>
                              </a:moveTo>
                              <a:lnTo>
                                <a:pt x="1" y="24"/>
                              </a:lnTo>
                              <a:lnTo>
                                <a:pt x="0" y="471"/>
                              </a:lnTo>
                              <a:lnTo>
                                <a:pt x="1" y="504"/>
                              </a:lnTo>
                              <a:lnTo>
                                <a:pt x="7" y="520"/>
                              </a:lnTo>
                              <a:lnTo>
                                <a:pt x="23" y="527"/>
                              </a:lnTo>
                              <a:lnTo>
                                <a:pt x="56" y="528"/>
                              </a:lnTo>
                              <a:lnTo>
                                <a:pt x="1242" y="528"/>
                              </a:lnTo>
                              <a:lnTo>
                                <a:pt x="1275" y="527"/>
                              </a:lnTo>
                              <a:lnTo>
                                <a:pt x="1292" y="520"/>
                              </a:lnTo>
                              <a:lnTo>
                                <a:pt x="1298" y="504"/>
                              </a:lnTo>
                              <a:lnTo>
                                <a:pt x="1299" y="471"/>
                              </a:lnTo>
                              <a:lnTo>
                                <a:pt x="1299" y="57"/>
                              </a:lnTo>
                              <a:lnTo>
                                <a:pt x="1298" y="24"/>
                              </a:lnTo>
                              <a:lnTo>
                                <a:pt x="1292" y="7"/>
                              </a:lnTo>
                              <a:lnTo>
                                <a:pt x="1275" y="1"/>
                              </a:lnTo>
                              <a:lnTo>
                                <a:pt x="1243" y="0"/>
                              </a:lnTo>
                              <a:lnTo>
                                <a:pt x="56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179E6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767D80" id="Group 41" o:spid="_x0000_s1026" style="position:absolute;margin-left:487.3pt;margin-top:39.5pt;width:65pt;height:26.4pt;z-index:-251657216;mso-position-horizontal-relative:page;mso-position-vertical-relative:page" coordorigin="9746,790" coordsize="1300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">
              <v:shape id="Freeform 42" o:spid="_x0000_s1027" style="position:absolute;left:9746;top:790;width:1300;height:528;visibility:visible;mso-wrap-style:square;v-text-anchor:top" coordsize="1300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" path="m56,l1,24,,471r1,33l7,520r16,7l56,528r1186,l1275,527r17,-7l1298,504r1,-33l1299,57r-1,-33l1292,7,1275,1,1243,,56,xe" filled="f" strokecolor="#179e6e" strokeweight="1pt">
                <v:path arrowok="t" o:connecttype="custom" o:connectlocs="56,790;1,814;0,1261;1,1294;7,1310;23,1317;56,1318;1242,1318;1275,1317;1292,1310;1298,1294;1299,1261;1299,847;1298,814;1292,797;1275,791;1243,790;56,790" o:connectangles="0,0,0,0,0,0,0,0,0,0,0,0,0,0,0,0,0,0"/>
              </v:shape>
              <w10:wrap anchorx="page" anchory="page"/>
            </v:group>
          </w:pict>
        </mc:Fallback>
      </mc:AlternateContent>
    </w:r>
    <w:r w:rsidRPr="00782A91">
      <w:rPr>
        <w:rFonts w:ascii="Tahoma" w:eastAsia="Calibri" w:hAnsi="Tahoma" w:cs="Tahoma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5A28DD9C" wp14:editId="6CCA9E7C">
          <wp:simplePos x="0" y="0"/>
          <wp:positionH relativeFrom="page">
            <wp:posOffset>539750</wp:posOffset>
          </wp:positionH>
          <wp:positionV relativeFrom="page">
            <wp:posOffset>539750</wp:posOffset>
          </wp:positionV>
          <wp:extent cx="1332230" cy="278130"/>
          <wp:effectExtent l="0" t="0" r="0" b="0"/>
          <wp:wrapNone/>
          <wp:docPr id="8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278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2A91">
      <w:rPr>
        <w:rFonts w:ascii="Tahoma" w:eastAsia="Calibri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42EDBB5" wp14:editId="04AF6E86">
              <wp:simplePos x="0" y="0"/>
              <wp:positionH relativeFrom="page">
                <wp:posOffset>2062480</wp:posOffset>
              </wp:positionH>
              <wp:positionV relativeFrom="page">
                <wp:posOffset>530225</wp:posOffset>
              </wp:positionV>
              <wp:extent cx="1770380" cy="304800"/>
              <wp:effectExtent l="0" t="0" r="0" b="3175"/>
              <wp:wrapNone/>
              <wp:docPr id="35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38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C1F6C" w14:textId="77777777" w:rsidR="00782A91" w:rsidRPr="00782A91" w:rsidRDefault="00782A91" w:rsidP="00782A91">
                          <w:pPr>
                            <w:spacing w:line="226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 w:rsidRPr="00782A91">
                            <w:rPr>
                              <w:rFonts w:ascii="Tahoma" w:hAnsi="Tahoma" w:cs="Tahoma"/>
                              <w:color w:val="179E6E"/>
                              <w:spacing w:val="8"/>
                            </w:rPr>
                            <w:t>ПРОЗРАЧНОЕ</w:t>
                          </w:r>
                          <w:r w:rsidRPr="00782A91">
                            <w:rPr>
                              <w:rFonts w:ascii="Tahoma" w:hAnsi="Tahoma" w:cs="Tahoma"/>
                              <w:color w:val="179E6E"/>
                              <w:spacing w:val="19"/>
                            </w:rPr>
                            <w:t xml:space="preserve"> </w:t>
                          </w:r>
                          <w:r w:rsidRPr="00782A91">
                            <w:rPr>
                              <w:rFonts w:ascii="Tahoma" w:hAnsi="Tahoma" w:cs="Tahoma"/>
                              <w:color w:val="179E6E"/>
                            </w:rPr>
                            <w:t>И</w:t>
                          </w:r>
                          <w:r w:rsidRPr="00782A91">
                            <w:rPr>
                              <w:rFonts w:ascii="Tahoma" w:hAnsi="Tahoma" w:cs="Tahoma"/>
                              <w:color w:val="179E6E"/>
                              <w:spacing w:val="19"/>
                            </w:rPr>
                            <w:t xml:space="preserve"> </w:t>
                          </w:r>
                          <w:r w:rsidRPr="00782A91">
                            <w:rPr>
                              <w:rFonts w:ascii="Tahoma" w:hAnsi="Tahoma" w:cs="Tahoma"/>
                              <w:color w:val="179E6E"/>
                              <w:spacing w:val="9"/>
                            </w:rPr>
                            <w:t>ПОНЯТНОЕ</w:t>
                          </w:r>
                        </w:p>
                        <w:p w14:paraId="663E2D0D" w14:textId="77777777" w:rsidR="00782A91" w:rsidRPr="00782A91" w:rsidRDefault="00782A91" w:rsidP="00782A91">
                          <w:pPr>
                            <w:spacing w:line="241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 w:rsidRPr="00782A91">
                            <w:rPr>
                              <w:rFonts w:ascii="Tahoma" w:hAnsi="Tahoma" w:cs="Tahoma"/>
                              <w:color w:val="179E6E"/>
                              <w:spacing w:val="10"/>
                            </w:rPr>
                            <w:t>СТРАХОВАНИЕ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EDBB5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162.4pt;margin-top:41.75pt;width:139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" filled="f" stroked="f">
              <v:textbox inset="0,0,0,0">
                <w:txbxContent>
                  <w:p w14:paraId="00AC1F6C" w14:textId="77777777" w:rsidR="00782A91" w:rsidRPr="00782A91" w:rsidRDefault="00782A91" w:rsidP="00782A91">
                    <w:pPr>
                      <w:spacing w:line="226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 w:rsidRPr="00782A91">
                      <w:rPr>
                        <w:rFonts w:ascii="Tahoma" w:hAnsi="Tahoma" w:cs="Tahoma"/>
                        <w:color w:val="179E6E"/>
                        <w:spacing w:val="8"/>
                      </w:rPr>
                      <w:t>ПРОЗРАЧНОЕ</w:t>
                    </w:r>
                    <w:r w:rsidRPr="00782A91">
                      <w:rPr>
                        <w:rFonts w:ascii="Tahoma" w:hAnsi="Tahoma" w:cs="Tahoma"/>
                        <w:color w:val="179E6E"/>
                        <w:spacing w:val="19"/>
                      </w:rPr>
                      <w:t xml:space="preserve"> </w:t>
                    </w:r>
                    <w:r w:rsidRPr="00782A91">
                      <w:rPr>
                        <w:rFonts w:ascii="Tahoma" w:hAnsi="Tahoma" w:cs="Tahoma"/>
                        <w:color w:val="179E6E"/>
                      </w:rPr>
                      <w:t>И</w:t>
                    </w:r>
                    <w:r w:rsidRPr="00782A91">
                      <w:rPr>
                        <w:rFonts w:ascii="Tahoma" w:hAnsi="Tahoma" w:cs="Tahoma"/>
                        <w:color w:val="179E6E"/>
                        <w:spacing w:val="19"/>
                      </w:rPr>
                      <w:t xml:space="preserve"> </w:t>
                    </w:r>
                    <w:r w:rsidRPr="00782A91">
                      <w:rPr>
                        <w:rFonts w:ascii="Tahoma" w:hAnsi="Tahoma" w:cs="Tahoma"/>
                        <w:color w:val="179E6E"/>
                        <w:spacing w:val="9"/>
                      </w:rPr>
                      <w:t>ПОНЯТНОЕ</w:t>
                    </w:r>
                  </w:p>
                  <w:p w14:paraId="663E2D0D" w14:textId="77777777" w:rsidR="00782A91" w:rsidRPr="00782A91" w:rsidRDefault="00782A91" w:rsidP="00782A91">
                    <w:pPr>
                      <w:spacing w:line="241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 w:rsidRPr="00782A91">
                      <w:rPr>
                        <w:rFonts w:ascii="Tahoma" w:hAnsi="Tahoma" w:cs="Tahoma"/>
                        <w:color w:val="179E6E"/>
                        <w:spacing w:val="10"/>
                      </w:rPr>
                      <w:t>СТРАХОВАНИЕ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82A91">
      <w:rPr>
        <w:rFonts w:ascii="Tahoma" w:eastAsia="Calibri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92FADE5" wp14:editId="152F1245">
              <wp:simplePos x="0" y="0"/>
              <wp:positionH relativeFrom="page">
                <wp:posOffset>4653915</wp:posOffset>
              </wp:positionH>
              <wp:positionV relativeFrom="page">
                <wp:posOffset>573405</wp:posOffset>
              </wp:positionV>
              <wp:extent cx="1370330" cy="177800"/>
              <wp:effectExtent l="0" t="1905" r="0" b="1270"/>
              <wp:wrapNone/>
              <wp:docPr id="36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03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33C1D" w14:textId="77777777" w:rsidR="00782A91" w:rsidRPr="00782A91" w:rsidRDefault="00782A91" w:rsidP="00782A91">
                          <w:pPr>
                            <w:spacing w:line="269" w:lineRule="exact"/>
                            <w:ind w:left="20"/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</w:pPr>
                          <w:r w:rsidRPr="00782A91">
                            <w:rPr>
                              <w:rFonts w:ascii="Tahoma" w:hAnsi="Tahoma" w:cs="Tahoma"/>
                              <w:sz w:val="24"/>
                            </w:rPr>
                            <w:t>Быстрый сервис на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2FADE5" id="Text Box 38" o:spid="_x0000_s1027" type="#_x0000_t202" style="position:absolute;margin-left:366.45pt;margin-top:45.15pt;width:107.9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" filled="f" stroked="f">
              <v:textbox inset="0,0,0,0">
                <w:txbxContent>
                  <w:p w14:paraId="7A533C1D" w14:textId="77777777" w:rsidR="00782A91" w:rsidRPr="00782A91" w:rsidRDefault="00782A91" w:rsidP="00782A91">
                    <w:pPr>
                      <w:spacing w:line="269" w:lineRule="exact"/>
                      <w:ind w:left="20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r w:rsidRPr="00782A91">
                      <w:rPr>
                        <w:rFonts w:ascii="Tahoma" w:hAnsi="Tahoma" w:cs="Tahoma"/>
                        <w:sz w:val="24"/>
                      </w:rPr>
                      <w:t>Быстрый сервис на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82A91">
      <w:rPr>
        <w:rFonts w:ascii="Tahoma" w:eastAsia="Calibri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9DCA002" wp14:editId="2FF33662">
              <wp:simplePos x="0" y="0"/>
              <wp:positionH relativeFrom="page">
                <wp:posOffset>6297295</wp:posOffset>
              </wp:positionH>
              <wp:positionV relativeFrom="page">
                <wp:posOffset>573405</wp:posOffset>
              </wp:positionV>
              <wp:extent cx="572770" cy="177800"/>
              <wp:effectExtent l="1270" t="1905" r="0" b="127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7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361B85" w14:textId="77777777" w:rsidR="00782A91" w:rsidRPr="00782A91" w:rsidRDefault="00782A91" w:rsidP="00782A91">
                          <w:pPr>
                            <w:spacing w:line="269" w:lineRule="exact"/>
                            <w:ind w:left="20"/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</w:pPr>
                          <w:r w:rsidRPr="00782A91">
                            <w:rPr>
                              <w:rFonts w:ascii="Tahoma" w:hAnsi="Tahoma" w:cs="Tahoma"/>
                              <w:color w:val="179E6E"/>
                              <w:spacing w:val="-3"/>
                              <w:sz w:val="24"/>
                            </w:rPr>
                            <w:t>cardif.ru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DCA002" id="Text Box 37" o:spid="_x0000_s1028" type="#_x0000_t202" style="position:absolute;margin-left:495.85pt;margin-top:45.15pt;width:45.1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" filled="f" stroked="f">
              <v:textbox inset="0,0,0,0">
                <w:txbxContent>
                  <w:p w14:paraId="66361B85" w14:textId="77777777" w:rsidR="00782A91" w:rsidRPr="00782A91" w:rsidRDefault="00782A91" w:rsidP="00782A91">
                    <w:pPr>
                      <w:spacing w:line="269" w:lineRule="exact"/>
                      <w:ind w:left="20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r w:rsidRPr="00782A91">
                      <w:rPr>
                        <w:rFonts w:ascii="Tahoma" w:hAnsi="Tahoma" w:cs="Tahoma"/>
                        <w:color w:val="179E6E"/>
                        <w:spacing w:val="-3"/>
                        <w:sz w:val="24"/>
                      </w:rPr>
                      <w:t>cardif.ru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0FF2F8" w14:textId="77777777" w:rsidR="00782A91" w:rsidRDefault="00782A9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FA14C" w14:textId="77777777" w:rsidR="00BA7DA3" w:rsidRDefault="00BA7D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A6DB6"/>
    <w:multiLevelType w:val="hybridMultilevel"/>
    <w:tmpl w:val="50A06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C0866"/>
    <w:multiLevelType w:val="singleLevel"/>
    <w:tmpl w:val="94C826CC"/>
    <w:lvl w:ilvl="0">
      <w:start w:val="3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FE"/>
    <w:rsid w:val="000433AC"/>
    <w:rsid w:val="00076B15"/>
    <w:rsid w:val="000D1BB7"/>
    <w:rsid w:val="000D6FB0"/>
    <w:rsid w:val="001811FE"/>
    <w:rsid w:val="001A47DF"/>
    <w:rsid w:val="001D6802"/>
    <w:rsid w:val="001E5422"/>
    <w:rsid w:val="001F71DE"/>
    <w:rsid w:val="0025084C"/>
    <w:rsid w:val="002949FE"/>
    <w:rsid w:val="002E59B6"/>
    <w:rsid w:val="0030386F"/>
    <w:rsid w:val="00325693"/>
    <w:rsid w:val="00346A13"/>
    <w:rsid w:val="003918B8"/>
    <w:rsid w:val="00393A59"/>
    <w:rsid w:val="004678C6"/>
    <w:rsid w:val="00471CCD"/>
    <w:rsid w:val="0049280E"/>
    <w:rsid w:val="004D7703"/>
    <w:rsid w:val="005014B2"/>
    <w:rsid w:val="00577311"/>
    <w:rsid w:val="005C4386"/>
    <w:rsid w:val="005D37C4"/>
    <w:rsid w:val="006220B6"/>
    <w:rsid w:val="00657D67"/>
    <w:rsid w:val="006825E0"/>
    <w:rsid w:val="0068266C"/>
    <w:rsid w:val="006B4061"/>
    <w:rsid w:val="006E3285"/>
    <w:rsid w:val="006E457D"/>
    <w:rsid w:val="00711842"/>
    <w:rsid w:val="007178EF"/>
    <w:rsid w:val="00781F1B"/>
    <w:rsid w:val="00782A91"/>
    <w:rsid w:val="0079638C"/>
    <w:rsid w:val="007C028B"/>
    <w:rsid w:val="00803783"/>
    <w:rsid w:val="00845EEC"/>
    <w:rsid w:val="00851018"/>
    <w:rsid w:val="0085422F"/>
    <w:rsid w:val="00870614"/>
    <w:rsid w:val="008B54A5"/>
    <w:rsid w:val="0091540D"/>
    <w:rsid w:val="00920161"/>
    <w:rsid w:val="00946708"/>
    <w:rsid w:val="00953675"/>
    <w:rsid w:val="00A443CF"/>
    <w:rsid w:val="00A55E79"/>
    <w:rsid w:val="00AC69C7"/>
    <w:rsid w:val="00AD04DA"/>
    <w:rsid w:val="00B61059"/>
    <w:rsid w:val="00BA7DA3"/>
    <w:rsid w:val="00BD3E3F"/>
    <w:rsid w:val="00BE5CCD"/>
    <w:rsid w:val="00C25A28"/>
    <w:rsid w:val="00C37856"/>
    <w:rsid w:val="00CF2B65"/>
    <w:rsid w:val="00CF6615"/>
    <w:rsid w:val="00D42101"/>
    <w:rsid w:val="00D6556C"/>
    <w:rsid w:val="00D76340"/>
    <w:rsid w:val="00E2393F"/>
    <w:rsid w:val="00E47FEA"/>
    <w:rsid w:val="00FC366A"/>
    <w:rsid w:val="00F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E1EE2"/>
  <w15:chartTrackingRefBased/>
  <w15:docId w15:val="{017A62B8-6E40-457F-82CD-65F24BE2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8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1C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1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71C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1C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8510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10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101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C37856"/>
  </w:style>
  <w:style w:type="character" w:customStyle="1" w:styleId="ac">
    <w:name w:val="Текст сноски Знак"/>
    <w:basedOn w:val="a0"/>
    <w:link w:val="ab"/>
    <w:uiPriority w:val="99"/>
    <w:semiHidden/>
    <w:rsid w:val="00C37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C37856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B610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059"/>
  </w:style>
  <w:style w:type="character" w:customStyle="1" w:styleId="af0">
    <w:name w:val="Текст примечания Знак"/>
    <w:basedOn w:val="a0"/>
    <w:link w:val="af"/>
    <w:uiPriority w:val="99"/>
    <w:semiHidden/>
    <w:rsid w:val="00B61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05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0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6A0D2-77CB-47EA-8DB9-DC71E81A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SKOROBULATOVA</dc:creator>
  <cp:keywords/>
  <dc:description/>
  <cp:lastModifiedBy>SAMOYLENKO Kristina</cp:lastModifiedBy>
  <cp:revision>6</cp:revision>
  <dcterms:created xsi:type="dcterms:W3CDTF">2021-01-19T13:25:00Z</dcterms:created>
  <dcterms:modified xsi:type="dcterms:W3CDTF">2021-02-12T11:29:00Z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2e1ed0-4700-41e0-aec3-61ed249f3333_Enabled">
    <vt:lpwstr>true</vt:lpwstr>
  </property>
  <property fmtid="{D5CDD505-2E9C-101B-9397-08002B2CF9AE}" pid="3" name="MSIP_Label_812e1ed0-4700-41e0-aec3-61ed249f3333_SetDate">
    <vt:lpwstr>2020-11-01T13:31:02Z</vt:lpwstr>
  </property>
  <property fmtid="{D5CDD505-2E9C-101B-9397-08002B2CF9AE}" pid="4" name="MSIP_Label_812e1ed0-4700-41e0-aec3-61ed249f3333_Method">
    <vt:lpwstr>Standard</vt:lpwstr>
  </property>
  <property fmtid="{D5CDD505-2E9C-101B-9397-08002B2CF9AE}" pid="5" name="MSIP_Label_812e1ed0-4700-41e0-aec3-61ed249f3333_Name">
    <vt:lpwstr>Internal - Standard</vt:lpwstr>
  </property>
  <property fmtid="{D5CDD505-2E9C-101B-9397-08002B2CF9AE}" pid="6" name="MSIP_Label_812e1ed0-4700-41e0-aec3-61ed249f3333_SiteId">
    <vt:lpwstr>614f9c25-bffa-42c7-86d8-964101f55fa2</vt:lpwstr>
  </property>
  <property fmtid="{D5CDD505-2E9C-101B-9397-08002B2CF9AE}" pid="7" name="MSIP_Label_812e1ed0-4700-41e0-aec3-61ed249f3333_ActionId">
    <vt:lpwstr>8deba69d-bb2c-4493-966a-000088d0c4cb</vt:lpwstr>
  </property>
  <property fmtid="{D5CDD505-2E9C-101B-9397-08002B2CF9AE}" pid="8" name="MSIP_Label_812e1ed0-4700-41e0-aec3-61ed249f3333_ContentBits">
    <vt:lpwstr>2</vt:lpwstr>
  </property>
</Properties>
</file>